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D25FBC"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D25FBC">
              <w:rPr>
                <w:bCs/>
                <w:sz w:val="24"/>
                <w:szCs w:val="24"/>
              </w:rPr>
              <w:t xml:space="preserve">     </w:t>
            </w:r>
            <w:r w:rsidR="00E932D5">
              <w:rPr>
                <w:bCs/>
                <w:sz w:val="24"/>
                <w:szCs w:val="24"/>
                <w:lang w:val="en-US"/>
              </w:rPr>
              <w:t>10</w:t>
            </w:r>
            <w:r w:rsidR="006D5F11">
              <w:rPr>
                <w:bCs/>
                <w:sz w:val="24"/>
                <w:szCs w:val="24"/>
              </w:rPr>
              <w:t>.</w:t>
            </w:r>
            <w:r w:rsidR="00EC6CE5">
              <w:rPr>
                <w:bCs/>
                <w:sz w:val="24"/>
                <w:szCs w:val="24"/>
                <w:lang w:val="en-US"/>
              </w:rPr>
              <w:t>0</w:t>
            </w:r>
            <w:r w:rsidR="00A62C26">
              <w:rPr>
                <w:bCs/>
                <w:sz w:val="24"/>
                <w:szCs w:val="24"/>
              </w:rPr>
              <w:t>3</w:t>
            </w:r>
            <w:r w:rsidR="007821FA">
              <w:rPr>
                <w:bCs/>
                <w:sz w:val="24"/>
                <w:szCs w:val="24"/>
              </w:rPr>
              <w:t>.202</w:t>
            </w:r>
            <w:r w:rsidR="00EC6CE5">
              <w:rPr>
                <w:bCs/>
                <w:sz w:val="24"/>
                <w:szCs w:val="24"/>
              </w:rPr>
              <w:t>6</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A62C26" w:rsidRPr="00A62C26" w:rsidRDefault="00A62C26" w:rsidP="00A62C26">
      <w:pPr>
        <w:spacing w:after="0" w:line="240" w:lineRule="auto"/>
        <w:jc w:val="center"/>
        <w:rPr>
          <w:rFonts w:ascii="Times New Roman" w:eastAsia="Times New Roman" w:hAnsi="Times New Roman"/>
          <w:color w:val="000000"/>
          <w:sz w:val="32"/>
          <w:szCs w:val="32"/>
          <w:lang w:eastAsia="ru-RU"/>
        </w:rPr>
      </w:pPr>
      <w:r w:rsidRPr="00A62C26">
        <w:rPr>
          <w:rFonts w:ascii="Times New Roman" w:eastAsia="Calibri" w:hAnsi="Times New Roman"/>
          <w:sz w:val="32"/>
          <w:szCs w:val="32"/>
        </w:rPr>
        <w:t xml:space="preserve">на выполнение услуг по </w:t>
      </w:r>
      <w:r w:rsidRPr="00A62C26">
        <w:rPr>
          <w:rFonts w:ascii="Times New Roman" w:eastAsia="Times New Roman" w:hAnsi="Times New Roman"/>
          <w:color w:val="000000"/>
          <w:sz w:val="32"/>
          <w:szCs w:val="32"/>
          <w:lang w:eastAsia="ru-RU"/>
        </w:rPr>
        <w:t>отбору проб и лабораторному анализу воды</w:t>
      </w:r>
    </w:p>
    <w:p w:rsidR="007821FA" w:rsidRPr="00EC6CE5" w:rsidRDefault="007821FA" w:rsidP="006913D8">
      <w:pPr>
        <w:jc w:val="center"/>
        <w:rPr>
          <w:rFonts w:ascii="Times New Roman" w:eastAsia="Times New Roman" w:hAnsi="Times New Roman"/>
          <w:sz w:val="32"/>
          <w:szCs w:val="32"/>
          <w:lang w:eastAsia="ru-RU"/>
        </w:rPr>
      </w:pP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A7434F" w:rsidRDefault="00A7434F"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EC6CE5">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CB7256">
              <w:rPr>
                <w:rFonts w:ascii="Times New Roman" w:hAnsi="Times New Roman"/>
                <w:sz w:val="24"/>
                <w:szCs w:val="24"/>
              </w:rPr>
              <w:t>, от 27 декабря 2024 г.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A62C26" w:rsidRDefault="00A62C26" w:rsidP="00A62C26">
            <w:pPr>
              <w:spacing w:after="0" w:line="240" w:lineRule="auto"/>
              <w:rPr>
                <w:rFonts w:ascii="Times New Roman" w:eastAsia="Times New Roman" w:hAnsi="Times New Roman"/>
                <w:color w:val="000000"/>
                <w:sz w:val="24"/>
                <w:szCs w:val="24"/>
                <w:lang w:eastAsia="ru-RU"/>
              </w:rPr>
            </w:pPr>
            <w:r>
              <w:rPr>
                <w:rFonts w:ascii="Times New Roman" w:eastAsia="Calibri" w:hAnsi="Times New Roman"/>
                <w:sz w:val="24"/>
                <w:szCs w:val="24"/>
              </w:rPr>
              <w:t>В</w:t>
            </w:r>
            <w:r w:rsidRPr="00A62C26">
              <w:rPr>
                <w:rFonts w:ascii="Times New Roman" w:eastAsia="Calibri" w:hAnsi="Times New Roman"/>
                <w:sz w:val="24"/>
                <w:szCs w:val="24"/>
              </w:rPr>
              <w:t xml:space="preserve">ыполнение услуг по </w:t>
            </w:r>
            <w:r w:rsidRPr="00A62C26">
              <w:rPr>
                <w:rFonts w:ascii="Times New Roman" w:eastAsia="Times New Roman" w:hAnsi="Times New Roman"/>
                <w:color w:val="000000"/>
                <w:sz w:val="24"/>
                <w:szCs w:val="24"/>
                <w:lang w:eastAsia="ru-RU"/>
              </w:rPr>
              <w:t>отбору проб и лабораторному анализу воды</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6913D8">
              <w:rPr>
                <w:rFonts w:ascii="Times New Roman" w:eastAsia="Times New Roman" w:hAnsi="Times New Roman"/>
                <w:color w:val="000000"/>
                <w:kern w:val="28"/>
                <w:sz w:val="24"/>
                <w:szCs w:val="24"/>
                <w:lang w:eastAsia="ru-RU"/>
              </w:rPr>
              <w:t>212-57-62</w:t>
            </w:r>
          </w:p>
          <w:p w:rsidR="00736415" w:rsidRPr="00A505AA" w:rsidRDefault="00D02F8F" w:rsidP="006913D8">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6913D8">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D71E11">
            <w:pPr>
              <w:pStyle w:val="afffff6"/>
              <w:numPr>
                <w:ilvl w:val="0"/>
                <w:numId w:val="12"/>
              </w:numPr>
              <w:spacing w:before="0"/>
              <w:ind w:left="357" w:hanging="357"/>
              <w:jc w:val="center"/>
              <w:rPr>
                <w:rFonts w:ascii="Times New Roman" w:hAnsi="Times New Roman"/>
                <w:sz w:val="24"/>
                <w:szCs w:val="24"/>
              </w:rPr>
            </w:pPr>
          </w:p>
        </w:tc>
        <w:tc>
          <w:tcPr>
            <w:tcW w:w="2617" w:type="dxa"/>
            <w:shd w:val="clear" w:color="auto" w:fill="auto"/>
            <w:vAlign w:val="center"/>
          </w:tcPr>
          <w:p w:rsidR="00E12ED7" w:rsidRPr="00E12ED7" w:rsidRDefault="00736415" w:rsidP="00D71E11">
            <w:pPr>
              <w:pStyle w:val="afffff6"/>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D71E11">
            <w:pPr>
              <w:pStyle w:val="afffff6"/>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5C5711">
            <w:pPr>
              <w:pStyle w:val="afffff6"/>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00EB7421">
              <w:rPr>
                <w:rFonts w:ascii="Times New Roman" w:hAnsi="Times New Roman"/>
                <w:bCs/>
                <w:sz w:val="24"/>
                <w:szCs w:val="24"/>
              </w:rPr>
              <w:t>квалификационного отбора</w:t>
            </w:r>
          </w:p>
          <w:p w:rsidR="005A1166" w:rsidRPr="00A505AA" w:rsidRDefault="00E12ED7" w:rsidP="00BD6240">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BD6240">
              <w:rPr>
                <w:rFonts w:ascii="Times New Roman" w:hAnsi="Times New Roman"/>
                <w:bCs/>
                <w:sz w:val="24"/>
                <w:szCs w:val="24"/>
              </w:rPr>
              <w:t>89</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6913D8" w:rsidRPr="007C15EF" w:rsidRDefault="006913D8" w:rsidP="006913D8">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6913D8" w:rsidP="006913D8">
            <w:pPr>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4D3114" w:rsidRDefault="00BD6240" w:rsidP="00BD6240">
            <w:pPr>
              <w:spacing w:after="0" w:line="240" w:lineRule="auto"/>
              <w:ind w:firstLine="4"/>
              <w:jc w:val="both"/>
              <w:rPr>
                <w:rFonts w:ascii="Times New Roman" w:eastAsia="Calibri" w:hAnsi="Times New Roman"/>
                <w:color w:val="0000FF"/>
                <w:sz w:val="24"/>
                <w:szCs w:val="24"/>
              </w:rPr>
            </w:pPr>
            <w:r w:rsidRPr="00BD6240">
              <w:rPr>
                <w:rFonts w:ascii="Times New Roman" w:eastAsia="Calibri" w:hAnsi="Times New Roman"/>
                <w:sz w:val="24"/>
                <w:szCs w:val="24"/>
              </w:rPr>
              <w:t>618</w:t>
            </w:r>
            <w:r>
              <w:rPr>
                <w:rFonts w:ascii="Times New Roman" w:eastAsia="Calibri" w:hAnsi="Times New Roman"/>
                <w:sz w:val="24"/>
                <w:szCs w:val="24"/>
              </w:rPr>
              <w:t xml:space="preserve"> </w:t>
            </w:r>
            <w:r w:rsidRPr="00BD6240">
              <w:rPr>
                <w:rFonts w:ascii="Times New Roman" w:eastAsia="Calibri" w:hAnsi="Times New Roman"/>
                <w:sz w:val="24"/>
                <w:szCs w:val="24"/>
              </w:rPr>
              <w:t xml:space="preserve">572 </w:t>
            </w:r>
            <w:r w:rsidR="00EC6CE5">
              <w:rPr>
                <w:rFonts w:ascii="Times New Roman" w:eastAsia="Calibri" w:hAnsi="Times New Roman"/>
                <w:sz w:val="24"/>
                <w:szCs w:val="24"/>
              </w:rPr>
              <w:t>(</w:t>
            </w:r>
            <w:r>
              <w:rPr>
                <w:rFonts w:ascii="Times New Roman" w:eastAsia="Calibri" w:hAnsi="Times New Roman"/>
                <w:sz w:val="24"/>
                <w:szCs w:val="24"/>
              </w:rPr>
              <w:t>Шестьсот восемнадцать тысяч пятьсот семьдесят два) рубля</w:t>
            </w:r>
            <w:r w:rsidR="00FA4F75">
              <w:rPr>
                <w:rFonts w:ascii="Times New Roman" w:eastAsia="Calibri" w:hAnsi="Times New Roman"/>
                <w:sz w:val="24"/>
                <w:szCs w:val="24"/>
              </w:rPr>
              <w:t xml:space="preserve"> </w:t>
            </w:r>
            <w:r w:rsidR="00EC6CE5">
              <w:rPr>
                <w:rFonts w:ascii="Times New Roman" w:eastAsia="Calibri" w:hAnsi="Times New Roman"/>
                <w:sz w:val="24"/>
                <w:szCs w:val="24"/>
              </w:rPr>
              <w:t>00</w:t>
            </w:r>
            <w:r w:rsidR="006913D8">
              <w:rPr>
                <w:rFonts w:ascii="Times New Roman" w:eastAsia="Calibri" w:hAnsi="Times New Roman"/>
                <w:sz w:val="24"/>
                <w:szCs w:val="24"/>
              </w:rPr>
              <w:t xml:space="preserve"> копеек, включая все налоги, сборы и обязательные платежи</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3D2E6E">
            <w:pPr>
              <w:pStyle w:val="afffff6"/>
              <w:spacing w:before="0"/>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3D2E6E">
            <w:pPr>
              <w:pStyle w:val="afffff6"/>
              <w:spacing w:before="0"/>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BD6240">
              <w:rPr>
                <w:rFonts w:ascii="Times New Roman" w:hAnsi="Times New Roman"/>
                <w:sz w:val="24"/>
                <w:szCs w:val="24"/>
              </w:rPr>
              <w:t>4</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1E5FD8"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1A27A6">
            <w:pPr>
              <w:pStyle w:val="afffff6"/>
              <w:spacing w:before="0"/>
              <w:jc w:val="left"/>
              <w:rPr>
                <w:rFonts w:ascii="Times New Roman" w:hAnsi="Times New Roman"/>
                <w:sz w:val="24"/>
                <w:szCs w:val="24"/>
              </w:rPr>
            </w:pPr>
            <w:r w:rsidRPr="00E9294F">
              <w:rPr>
                <w:rFonts w:ascii="Times New Roman" w:hAnsi="Times New Roman"/>
                <w:sz w:val="24"/>
                <w:szCs w:val="24"/>
              </w:rPr>
              <w:t>Порядок формирования цены договора</w:t>
            </w:r>
            <w:r w:rsidRPr="00A505AA">
              <w:rPr>
                <w:rFonts w:ascii="Times New Roman" w:hAnsi="Times New Roman"/>
                <w:sz w:val="24"/>
                <w:szCs w:val="24"/>
              </w:rPr>
              <w:t xml:space="preserve"> </w:t>
            </w:r>
          </w:p>
        </w:tc>
        <w:tc>
          <w:tcPr>
            <w:tcW w:w="6881" w:type="dxa"/>
            <w:vAlign w:val="center"/>
          </w:tcPr>
          <w:p w:rsidR="005A2599" w:rsidRPr="001E5FD8" w:rsidRDefault="00FA4F75" w:rsidP="00FA4F75">
            <w:pPr>
              <w:pStyle w:val="afffff6"/>
              <w:rPr>
                <w:rFonts w:ascii="Times New Roman" w:hAnsi="Times New Roman"/>
                <w:bCs/>
                <w:sz w:val="24"/>
                <w:szCs w:val="24"/>
              </w:rPr>
            </w:pPr>
            <w:r w:rsidRPr="00FA4F75">
              <w:rPr>
                <w:rFonts w:ascii="Times New Roman" w:hAnsi="Times New Roman"/>
                <w:color w:val="000000"/>
                <w:sz w:val="24"/>
                <w:szCs w:val="24"/>
              </w:rPr>
              <w:t xml:space="preserve">В цену Договора входят налоги, сборы, все расходы Исполнителя, необходимые для исполнения Договора, включая расходы на уплату обязательных платежей в связи с оказанием услуг. Заключая Договор, Исполнитель подтверждает, что полностью согласен с ценой, определенной Договором, предусмотрел любые </w:t>
            </w:r>
            <w:r w:rsidRPr="00FA4F75">
              <w:rPr>
                <w:rFonts w:ascii="Times New Roman" w:hAnsi="Times New Roman"/>
                <w:color w:val="000000"/>
                <w:sz w:val="24"/>
                <w:szCs w:val="24"/>
              </w:rPr>
              <w:lastRenderedPageBreak/>
              <w:t>возможные расходы, связанные с оказанием услуг.</w:t>
            </w:r>
            <w:r w:rsidRPr="00FA4F75">
              <w:rPr>
                <w:rFonts w:ascii="Times New Roman" w:hAnsi="Times New Roman"/>
                <w:sz w:val="24"/>
                <w:szCs w:val="24"/>
              </w:rPr>
              <w:t xml:space="preserve"> </w:t>
            </w:r>
            <w:r w:rsidRPr="00FA4F75">
              <w:rPr>
                <w:rFonts w:ascii="Times New Roman" w:hAnsi="Times New Roman"/>
                <w:color w:val="000000"/>
                <w:sz w:val="24"/>
                <w:szCs w:val="24"/>
              </w:rPr>
              <w:t>Стоимость услуг, указанных в настоящем Договоре является твёрдой, определяется на весь срок действия Договора, увеличение цены не допускается.</w:t>
            </w:r>
            <w:r>
              <w:rPr>
                <w:rFonts w:ascii="Times New Roman" w:hAnsi="Times New Roman"/>
                <w:bCs/>
                <w:sz w:val="24"/>
                <w:szCs w:val="24"/>
              </w:rPr>
              <w:t xml:space="preserve"> </w:t>
            </w:r>
            <w:r w:rsidR="00E9294F" w:rsidRPr="001E5FD8">
              <w:rPr>
                <w:rFonts w:ascii="Times New Roman" w:hAnsi="Times New Roman"/>
                <w:bCs/>
                <w:sz w:val="24"/>
                <w:szCs w:val="24"/>
              </w:rPr>
              <w:t xml:space="preserve">Заключая Договор, </w:t>
            </w:r>
            <w:r>
              <w:rPr>
                <w:rFonts w:ascii="Times New Roman" w:hAnsi="Times New Roman"/>
                <w:bCs/>
                <w:sz w:val="24"/>
                <w:szCs w:val="24"/>
              </w:rPr>
              <w:t>Исполнитель</w:t>
            </w:r>
            <w:r w:rsidR="00E9294F" w:rsidRPr="001E5FD8">
              <w:rPr>
                <w:rFonts w:ascii="Times New Roman" w:hAnsi="Times New Roman"/>
                <w:bCs/>
                <w:sz w:val="24"/>
                <w:szCs w:val="24"/>
              </w:rPr>
              <w:t xml:space="preserve"> подтверждает, что полностью согласен с ценой, определенной Договором, предусмотрел любые возможные расходы, связанные с исполнение обязательств по договору,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продукции,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E932D5" w:rsidRPr="00E932D5">
              <w:rPr>
                <w:rFonts w:ascii="Times New Roman" w:hAnsi="Times New Roman"/>
                <w:bCs/>
                <w:sz w:val="24"/>
                <w:szCs w:val="24"/>
              </w:rPr>
              <w:t>10</w:t>
            </w:r>
            <w:r w:rsidR="00A9692C">
              <w:rPr>
                <w:rFonts w:ascii="Times New Roman" w:hAnsi="Times New Roman"/>
                <w:bCs/>
                <w:sz w:val="24"/>
                <w:szCs w:val="24"/>
              </w:rPr>
              <w:t xml:space="preserve">» </w:t>
            </w:r>
            <w:r w:rsidR="00E932D5">
              <w:rPr>
                <w:rFonts w:ascii="Times New Roman" w:hAnsi="Times New Roman"/>
                <w:bCs/>
                <w:sz w:val="24"/>
                <w:szCs w:val="24"/>
              </w:rPr>
              <w:t>марта</w:t>
            </w:r>
            <w:r w:rsidR="00EF5765">
              <w:rPr>
                <w:rFonts w:ascii="Times New Roman" w:hAnsi="Times New Roman"/>
                <w:bCs/>
                <w:sz w:val="24"/>
                <w:szCs w:val="24"/>
              </w:rPr>
              <w:t xml:space="preserve"> </w:t>
            </w:r>
            <w:r w:rsidR="002403E6">
              <w:rPr>
                <w:rFonts w:ascii="Times New Roman" w:hAnsi="Times New Roman"/>
                <w:bCs/>
                <w:sz w:val="24"/>
                <w:szCs w:val="24"/>
              </w:rPr>
              <w:t>202</w:t>
            </w:r>
            <w:r w:rsidR="00EC6CE5">
              <w:rPr>
                <w:rFonts w:ascii="Times New Roman" w:hAnsi="Times New Roman"/>
                <w:bCs/>
                <w:sz w:val="24"/>
                <w:szCs w:val="24"/>
              </w:rPr>
              <w:t>6</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B00FCE" w:rsidP="00E932D5">
            <w:pPr>
              <w:pStyle w:val="afffff6"/>
              <w:rPr>
                <w:rFonts w:ascii="Times New Roman" w:hAnsi="Times New Roman"/>
                <w:bCs/>
                <w:sz w:val="24"/>
                <w:szCs w:val="24"/>
              </w:rPr>
            </w:pPr>
            <w:r>
              <w:rPr>
                <w:rFonts w:ascii="Times New Roman" w:hAnsi="Times New Roman"/>
                <w:bCs/>
                <w:sz w:val="24"/>
                <w:szCs w:val="24"/>
              </w:rPr>
              <w:t>«</w:t>
            </w:r>
            <w:r w:rsidR="00E932D5">
              <w:rPr>
                <w:rFonts w:ascii="Times New Roman" w:hAnsi="Times New Roman"/>
                <w:bCs/>
                <w:sz w:val="24"/>
                <w:szCs w:val="24"/>
              </w:rPr>
              <w:t>10</w:t>
            </w:r>
            <w:r>
              <w:rPr>
                <w:rFonts w:ascii="Times New Roman" w:hAnsi="Times New Roman"/>
                <w:bCs/>
                <w:sz w:val="24"/>
                <w:szCs w:val="24"/>
              </w:rPr>
              <w:t xml:space="preserve">» </w:t>
            </w:r>
            <w:r w:rsidR="00E932D5">
              <w:rPr>
                <w:rFonts w:ascii="Times New Roman" w:hAnsi="Times New Roman"/>
                <w:bCs/>
                <w:sz w:val="24"/>
                <w:szCs w:val="24"/>
              </w:rPr>
              <w:t>марта</w:t>
            </w:r>
            <w:r>
              <w:rPr>
                <w:rFonts w:ascii="Times New Roman" w:hAnsi="Times New Roman"/>
                <w:bCs/>
                <w:sz w:val="24"/>
                <w:szCs w:val="24"/>
              </w:rPr>
              <w:t xml:space="preserve"> </w:t>
            </w:r>
            <w:r w:rsidR="002403E6">
              <w:rPr>
                <w:rFonts w:ascii="Times New Roman" w:hAnsi="Times New Roman"/>
                <w:bCs/>
                <w:spacing w:val="-6"/>
                <w:sz w:val="24"/>
                <w:szCs w:val="24"/>
              </w:rPr>
              <w:t>202</w:t>
            </w:r>
            <w:r w:rsidR="00EC6CE5">
              <w:rPr>
                <w:rFonts w:ascii="Times New Roman" w:hAnsi="Times New Roman"/>
                <w:bCs/>
                <w:spacing w:val="-6"/>
                <w:sz w:val="24"/>
                <w:szCs w:val="24"/>
              </w:rPr>
              <w:t>6</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E932D5" w:rsidP="00E932D5">
            <w:pPr>
              <w:pStyle w:val="afffff6"/>
              <w:rPr>
                <w:rFonts w:ascii="Times New Roman" w:hAnsi="Times New Roman"/>
                <w:bCs/>
                <w:sz w:val="24"/>
                <w:szCs w:val="24"/>
              </w:rPr>
            </w:pPr>
            <w:r>
              <w:rPr>
                <w:rFonts w:ascii="Times New Roman" w:hAnsi="Times New Roman"/>
                <w:bCs/>
                <w:sz w:val="24"/>
                <w:szCs w:val="24"/>
              </w:rPr>
              <w:t>«10</w:t>
            </w:r>
            <w:r w:rsidR="00B00FCE">
              <w:rPr>
                <w:rFonts w:ascii="Times New Roman" w:hAnsi="Times New Roman"/>
                <w:bCs/>
                <w:sz w:val="24"/>
                <w:szCs w:val="24"/>
              </w:rPr>
              <w:t xml:space="preserve">» </w:t>
            </w:r>
            <w:r>
              <w:rPr>
                <w:rFonts w:ascii="Times New Roman" w:hAnsi="Times New Roman"/>
                <w:bCs/>
                <w:sz w:val="24"/>
                <w:szCs w:val="24"/>
              </w:rPr>
              <w:t>марта</w:t>
            </w:r>
            <w:r w:rsidR="00792009">
              <w:rPr>
                <w:rFonts w:ascii="Times New Roman" w:hAnsi="Times New Roman"/>
                <w:bCs/>
                <w:sz w:val="24"/>
                <w:szCs w:val="24"/>
              </w:rPr>
              <w:t xml:space="preserve"> </w:t>
            </w:r>
            <w:r w:rsidR="002403E6">
              <w:rPr>
                <w:rFonts w:ascii="Times New Roman" w:hAnsi="Times New Roman"/>
                <w:bCs/>
                <w:spacing w:val="-6"/>
                <w:sz w:val="24"/>
                <w:szCs w:val="24"/>
              </w:rPr>
              <w:t>202</w:t>
            </w:r>
            <w:r w:rsidR="00EC6CE5">
              <w:rPr>
                <w:rFonts w:ascii="Times New Roman" w:hAnsi="Times New Roman"/>
                <w:bCs/>
                <w:spacing w:val="-6"/>
                <w:sz w:val="24"/>
                <w:szCs w:val="24"/>
              </w:rPr>
              <w:t>6</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w:t>
            </w:r>
            <w:bookmarkStart w:id="12" w:name="_GoBack"/>
            <w:bookmarkEnd w:id="12"/>
            <w:r w:rsidR="00DE16EA" w:rsidRPr="002C100A">
              <w:rPr>
                <w:rFonts w:ascii="Times New Roman" w:hAnsi="Times New Roman"/>
                <w:bCs/>
                <w:spacing w:val="-6"/>
                <w:sz w:val="24"/>
                <w:szCs w:val="24"/>
              </w:rPr>
              <w:t xml:space="preserve">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w:t>
            </w:r>
            <w:r w:rsidR="002148E4" w:rsidRPr="00387FAA">
              <w:rPr>
                <w:rFonts w:ascii="Times New Roman" w:hAnsi="Times New Roman"/>
                <w:sz w:val="24"/>
                <w:szCs w:val="24"/>
              </w:rPr>
              <w:lastRenderedPageBreak/>
              <w:t>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FA4F75"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 у.е.</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A80140" w:rsidRDefault="00FA4F75" w:rsidP="00A8014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A4F75">
              <w:rPr>
                <w:rFonts w:ascii="Times New Roman" w:eastAsia="Times New Roman" w:hAnsi="Times New Roman"/>
                <w:spacing w:val="1"/>
                <w:sz w:val="24"/>
                <w:szCs w:val="24"/>
                <w:lang w:eastAsia="ru-RU"/>
              </w:rPr>
              <w:t xml:space="preserve"> </w:t>
            </w:r>
            <w:r w:rsidR="00A80140" w:rsidRPr="00A80140">
              <w:rPr>
                <w:rFonts w:ascii="Times New Roman" w:eastAsia="Times New Roman" w:hAnsi="Times New Roman"/>
                <w:sz w:val="24"/>
                <w:szCs w:val="24"/>
                <w:lang w:eastAsia="ru-RU"/>
              </w:rPr>
              <w:t>Площадки предприятия:</w:t>
            </w:r>
          </w:p>
          <w:p w:rsidR="00A80140" w:rsidRPr="00A80140" w:rsidRDefault="00A80140" w:rsidP="00A80140">
            <w:pPr>
              <w:widowControl w:val="0"/>
              <w:autoSpaceDE w:val="0"/>
              <w:autoSpaceDN w:val="0"/>
              <w:adjustRightInd w:val="0"/>
              <w:spacing w:after="0"/>
              <w:jc w:val="both"/>
              <w:rPr>
                <w:rFonts w:ascii="Times New Roman" w:eastAsia="Times New Roman" w:hAnsi="Times New Roman"/>
                <w:sz w:val="24"/>
                <w:szCs w:val="24"/>
                <w:lang w:eastAsia="ru-RU"/>
              </w:rPr>
            </w:pPr>
            <w:r w:rsidRPr="00A80140">
              <w:rPr>
                <w:rFonts w:ascii="Times New Roman" w:eastAsia="Times New Roman" w:hAnsi="Times New Roman"/>
                <w:sz w:val="24"/>
                <w:szCs w:val="24"/>
                <w:lang w:eastAsia="ru-RU"/>
              </w:rPr>
              <w:t>1 площадка – 620075, г. Екатеринбург,</w:t>
            </w:r>
            <w:r>
              <w:rPr>
                <w:rFonts w:ascii="Times New Roman" w:eastAsia="Times New Roman" w:hAnsi="Times New Roman"/>
                <w:sz w:val="24"/>
                <w:szCs w:val="24"/>
                <w:lang w:eastAsia="ru-RU"/>
              </w:rPr>
              <w:t xml:space="preserve"> </w:t>
            </w:r>
            <w:r w:rsidRPr="00A80140">
              <w:rPr>
                <w:rFonts w:ascii="Times New Roman" w:eastAsia="Times New Roman" w:hAnsi="Times New Roman"/>
                <w:sz w:val="24"/>
                <w:szCs w:val="24"/>
                <w:lang w:eastAsia="ru-RU"/>
              </w:rPr>
              <w:t>ул. Мамина-Сибиряка, стр. 145;</w:t>
            </w:r>
          </w:p>
          <w:p w:rsidR="00A80140" w:rsidRPr="00A80140" w:rsidRDefault="00A80140" w:rsidP="00A8014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A80140">
              <w:rPr>
                <w:rFonts w:ascii="Times New Roman" w:eastAsia="Times New Roman" w:hAnsi="Times New Roman"/>
                <w:sz w:val="24"/>
                <w:szCs w:val="24"/>
                <w:lang w:eastAsia="ru-RU"/>
              </w:rPr>
              <w:t>ФОК «Факел» -620075, г. Екатеринбург, ул. Красноармейская, 27</w:t>
            </w:r>
          </w:p>
          <w:p w:rsidR="00A80140" w:rsidRPr="00A80140" w:rsidRDefault="00A80140" w:rsidP="00A8014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A80140">
              <w:rPr>
                <w:rFonts w:ascii="Times New Roman" w:eastAsia="Times New Roman" w:hAnsi="Times New Roman"/>
                <w:sz w:val="24"/>
                <w:szCs w:val="24"/>
                <w:lang w:eastAsia="ru-RU"/>
              </w:rPr>
              <w:t>2 площадка – 620078, г. Екатеринбург, ул. Малышева, 122;</w:t>
            </w:r>
          </w:p>
          <w:p w:rsidR="00A80140" w:rsidRPr="00A80140" w:rsidRDefault="00A80140" w:rsidP="00A8014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A80140">
              <w:rPr>
                <w:rFonts w:ascii="Times New Roman" w:eastAsia="Times New Roman" w:hAnsi="Times New Roman"/>
                <w:sz w:val="24"/>
                <w:szCs w:val="24"/>
                <w:lang w:eastAsia="ru-RU"/>
              </w:rPr>
              <w:t>3 площадка – 620043, г. Екатеринбург, ул. Начдива Васильева,1;</w:t>
            </w:r>
          </w:p>
          <w:p w:rsidR="00FA4450" w:rsidRPr="005574EB" w:rsidRDefault="00A80140" w:rsidP="00A80140">
            <w:pPr>
              <w:autoSpaceDE w:val="0"/>
              <w:autoSpaceDN w:val="0"/>
              <w:adjustRightInd w:val="0"/>
              <w:spacing w:after="0" w:line="240" w:lineRule="auto"/>
              <w:jc w:val="both"/>
              <w:rPr>
                <w:rFonts w:ascii="Times New Roman" w:hAnsi="Times New Roman"/>
                <w:sz w:val="24"/>
                <w:szCs w:val="24"/>
              </w:rPr>
            </w:pPr>
            <w:r w:rsidRPr="00A80140">
              <w:rPr>
                <w:rFonts w:ascii="Times New Roman" w:eastAsia="Times New Roman" w:hAnsi="Times New Roman"/>
                <w:sz w:val="24"/>
                <w:szCs w:val="24"/>
                <w:lang w:eastAsia="ru-RU"/>
              </w:rPr>
              <w:t>Котельная – 620043, г. Екатеринбург, ул. Черкасская, 14.</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301A14">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A80140">
              <w:rPr>
                <w:rFonts w:ascii="Times New Roman" w:eastAsia="Times New Roman" w:hAnsi="Times New Roman"/>
                <w:bCs/>
                <w:sz w:val="24"/>
                <w:szCs w:val="24"/>
                <w:lang w:eastAsia="ru-RU"/>
              </w:rPr>
              <w:t>разделами</w:t>
            </w:r>
            <w:r w:rsidR="00FA4450">
              <w:rPr>
                <w:rFonts w:ascii="Times New Roman" w:eastAsia="Times New Roman" w:hAnsi="Times New Roman"/>
                <w:bCs/>
                <w:sz w:val="24"/>
                <w:szCs w:val="24"/>
                <w:lang w:eastAsia="ru-RU"/>
              </w:rPr>
              <w:t xml:space="preserve"> </w:t>
            </w:r>
            <w:r w:rsidR="00EC6CE5">
              <w:rPr>
                <w:rFonts w:ascii="Times New Roman" w:eastAsia="Times New Roman" w:hAnsi="Times New Roman"/>
                <w:bCs/>
                <w:sz w:val="24"/>
                <w:szCs w:val="24"/>
                <w:lang w:eastAsia="ru-RU"/>
              </w:rPr>
              <w:t>2</w:t>
            </w:r>
            <w:r w:rsidR="005574EB">
              <w:rPr>
                <w:rFonts w:ascii="Times New Roman" w:eastAsia="Times New Roman" w:hAnsi="Times New Roman"/>
                <w:bCs/>
                <w:sz w:val="24"/>
                <w:szCs w:val="24"/>
                <w:lang w:eastAsia="ru-RU"/>
              </w:rPr>
              <w:t xml:space="preserve"> </w:t>
            </w:r>
            <w:r w:rsidR="00A80140">
              <w:rPr>
                <w:rFonts w:ascii="Times New Roman" w:eastAsia="Times New Roman" w:hAnsi="Times New Roman"/>
                <w:bCs/>
                <w:sz w:val="24"/>
                <w:szCs w:val="24"/>
                <w:lang w:eastAsia="ru-RU"/>
              </w:rPr>
              <w:t xml:space="preserve">и 3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960F3">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w:t>
            </w:r>
            <w:r w:rsidR="00A80140">
              <w:rPr>
                <w:rFonts w:ascii="Times New Roman" w:eastAsia="Times New Roman" w:hAnsi="Times New Roman"/>
                <w:bCs/>
                <w:sz w:val="24"/>
                <w:szCs w:val="24"/>
                <w:lang w:eastAsia="ru-RU"/>
              </w:rPr>
              <w:t xml:space="preserve">разделом </w:t>
            </w:r>
            <w:r w:rsidR="00EC6CE5">
              <w:rPr>
                <w:rFonts w:ascii="Times New Roman" w:eastAsia="Times New Roman" w:hAnsi="Times New Roman"/>
                <w:bCs/>
                <w:sz w:val="24"/>
                <w:szCs w:val="24"/>
                <w:lang w:eastAsia="ru-RU"/>
              </w:rPr>
              <w:t>3</w:t>
            </w:r>
            <w:r>
              <w:rPr>
                <w:rFonts w:ascii="Times New Roman" w:eastAsia="Times New Roman" w:hAnsi="Times New Roman"/>
                <w:bCs/>
                <w:sz w:val="24"/>
                <w:szCs w:val="24"/>
                <w:lang w:eastAsia="ru-RU"/>
              </w:rPr>
              <w:t xml:space="preserve">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D61FCE" w:rsidRPr="00877220" w:rsidRDefault="00D61FCE" w:rsidP="00D61FCE">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p>
          <w:p w:rsidR="00CF6066" w:rsidRPr="00A505AA" w:rsidRDefault="00D61FCE" w:rsidP="00D61FCE">
            <w:pPr>
              <w:pStyle w:val="53"/>
              <w:ind w:left="-7"/>
              <w:rPr>
                <w:rFonts w:ascii="Times New Roman" w:hAnsi="Times New Roman"/>
                <w:i/>
                <w:sz w:val="24"/>
                <w:szCs w:val="24"/>
              </w:rPr>
            </w:pPr>
            <w:r w:rsidRPr="000D5557">
              <w:rPr>
                <w:rFonts w:ascii="Times New Roman" w:hAnsi="Times New Roman"/>
                <w:i/>
                <w:sz w:val="24"/>
                <w:szCs w:val="24"/>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w:t>
            </w:r>
            <w:r w:rsidRPr="00A505AA">
              <w:rPr>
                <w:rFonts w:ascii="Times New Roman" w:hAnsi="Times New Roman"/>
                <w:sz w:val="24"/>
                <w:szCs w:val="24"/>
              </w:rPr>
              <w:lastRenderedPageBreak/>
              <w:t>представляемых 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6960F3" w:rsidRPr="00802406" w:rsidRDefault="00EC6CE5" w:rsidP="00716C3B">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Не т</w:t>
            </w:r>
            <w:r w:rsidR="006960F3" w:rsidRPr="00802406">
              <w:rPr>
                <w:rFonts w:ascii="Times New Roman" w:eastAsia="Times New Roman" w:hAnsi="Times New Roman"/>
                <w:sz w:val="24"/>
                <w:szCs w:val="24"/>
                <w:lang w:eastAsia="ru-RU"/>
              </w:rPr>
              <w:t>ребуется.</w:t>
            </w:r>
          </w:p>
          <w:p w:rsidR="009D26F9" w:rsidRPr="00AC2D8B" w:rsidRDefault="009D26F9" w:rsidP="00AC2D8B">
            <w:pPr>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Pr>
                <w:rFonts w:ascii="Times New Roman" w:hAnsi="Times New Roman"/>
                <w:spacing w:val="-6"/>
                <w:sz w:val="24"/>
                <w:szCs w:val="24"/>
              </w:rPr>
              <w:t xml:space="preserve">, </w:t>
            </w:r>
            <w:r w:rsidRPr="002D0666">
              <w:rPr>
                <w:rFonts w:ascii="Times New Roman" w:hAnsi="Times New Roman"/>
                <w:spacing w:val="-6"/>
                <w:sz w:val="24"/>
                <w:szCs w:val="24"/>
              </w:rPr>
              <w:t>порядку, сроку и допустимым способам 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0808CD" w:rsidRPr="00E03B80" w:rsidRDefault="006913D8" w:rsidP="000808CD">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Не т</w:t>
            </w:r>
            <w:r w:rsidR="000808CD" w:rsidRPr="00E03B80">
              <w:rPr>
                <w:rFonts w:ascii="Times New Roman" w:eastAsia="Times New Roman" w:hAnsi="Times New Roman"/>
                <w:sz w:val="24"/>
                <w:szCs w:val="24"/>
                <w:lang w:eastAsia="ru-RU"/>
              </w:rPr>
              <w:t>ребуется.</w:t>
            </w:r>
          </w:p>
          <w:p w:rsidR="000808CD" w:rsidRPr="006F0D24" w:rsidRDefault="000808CD" w:rsidP="000808CD">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rPr>
            </w:pP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0808CD" w:rsidRPr="00A505AA" w:rsidRDefault="007512ED" w:rsidP="000808CD">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tc>
      </w:tr>
      <w:tr w:rsidR="000808CD" w:rsidRPr="001970E8" w:rsidTr="00B90EAE">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C61821" w:rsidRDefault="000808CD" w:rsidP="000808CD">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 xml:space="preserve">Требования к размеру, форме, порядку, сроку и допустимым способам предоставления обеспечения гарантийных </w:t>
            </w:r>
            <w:r w:rsidRPr="002D0666">
              <w:rPr>
                <w:rFonts w:ascii="Times New Roman" w:hAnsi="Times New Roman"/>
                <w:spacing w:val="-6"/>
                <w:sz w:val="24"/>
                <w:szCs w:val="24"/>
              </w:rPr>
              <w:lastRenderedPageBreak/>
              <w:t>обязательств и сроку его действия</w:t>
            </w:r>
          </w:p>
        </w:tc>
        <w:tc>
          <w:tcPr>
            <w:tcW w:w="6881" w:type="dxa"/>
            <w:vAlign w:val="center"/>
          </w:tcPr>
          <w:p w:rsidR="000808CD" w:rsidRPr="00C61821" w:rsidRDefault="000808CD" w:rsidP="000808CD">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lastRenderedPageBreak/>
              <w:t>Не требуется.</w:t>
            </w:r>
          </w:p>
        </w:tc>
      </w:tr>
      <w:tr w:rsidR="000808CD" w:rsidRPr="009636D4" w:rsidTr="00D07B71">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6507B0" w:rsidRDefault="000808CD" w:rsidP="000808CD">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808CD" w:rsidRPr="00040B80" w:rsidRDefault="000808CD" w:rsidP="000808C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проекта договора.</w:t>
            </w:r>
          </w:p>
          <w:p w:rsidR="000808CD" w:rsidRPr="0012464E" w:rsidRDefault="000808CD" w:rsidP="000808CD">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Pr>
                <w:rFonts w:ascii="Times New Roman" w:eastAsia="Times New Roman" w:hAnsi="Times New Roman"/>
                <w:sz w:val="24"/>
                <w:szCs w:val="24"/>
                <w:lang w:eastAsia="ru-RU"/>
              </w:rPr>
              <w:t>5.13 раздела 5 Извещения о закупке</w:t>
            </w:r>
          </w:p>
        </w:tc>
      </w:tr>
      <w:tr w:rsidR="000808CD" w:rsidRPr="009636D4"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12464E" w:rsidRDefault="000808CD" w:rsidP="000808C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0808CD" w:rsidRPr="00A505AA" w:rsidRDefault="000808CD" w:rsidP="000808C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Pr="007A7A22">
              <w:rPr>
                <w:rFonts w:ascii="Times New Roman" w:hAnsi="Times New Roman"/>
                <w:sz w:val="24"/>
                <w:szCs w:val="24"/>
              </w:rPr>
              <w:t>одержится в разделе 5 извещения</w:t>
            </w:r>
            <w:r>
              <w:rPr>
                <w:rFonts w:ascii="Times New Roman" w:hAnsi="Times New Roman"/>
                <w:sz w:val="24"/>
                <w:szCs w:val="24"/>
              </w:rPr>
              <w:t xml:space="preserve"> о проведении закупки</w:t>
            </w:r>
            <w:r w:rsidRPr="007A7A22">
              <w:rPr>
                <w:rFonts w:ascii="Times New Roman" w:hAnsi="Times New Roman"/>
                <w:sz w:val="24"/>
                <w:szCs w:val="24"/>
              </w:rPr>
              <w:t>.</w:t>
            </w:r>
          </w:p>
        </w:tc>
      </w:tr>
      <w:tr w:rsidR="000808CD" w:rsidRPr="00D26922"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организации</w:t>
            </w:r>
            <w:r>
              <w:rPr>
                <w:rFonts w:ascii="Times New Roman" w:hAnsi="Times New Roman"/>
                <w:strike/>
                <w:sz w:val="24"/>
                <w:szCs w:val="24"/>
              </w:rPr>
              <w:t xml:space="preserve"> </w:t>
            </w:r>
          </w:p>
        </w:tc>
        <w:tc>
          <w:tcPr>
            <w:tcW w:w="6881" w:type="dxa"/>
            <w:shd w:val="clear" w:color="auto" w:fill="auto"/>
            <w:vAlign w:val="center"/>
          </w:tcPr>
          <w:p w:rsidR="000808CD" w:rsidRDefault="000808CD" w:rsidP="000808CD">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(и (или) документации) 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 о закупке.</w:t>
            </w:r>
          </w:p>
          <w:p w:rsidR="000808CD" w:rsidRPr="00D26922" w:rsidRDefault="000808CD" w:rsidP="000808CD">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9C15AB">
            <w:pPr>
              <w:suppressAutoHyphens/>
              <w:spacing w:after="0"/>
              <w:ind w:firstLine="68"/>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796A4D" w:rsidRDefault="00796A4D" w:rsidP="00A80140">
            <w:pPr>
              <w:pStyle w:val="afffff6"/>
              <w:spacing w:before="0"/>
              <w:rPr>
                <w:rFonts w:ascii="Times New Roman" w:hAnsi="Times New Roman"/>
                <w:sz w:val="24"/>
                <w:szCs w:val="24"/>
              </w:rPr>
            </w:pPr>
            <w:r w:rsidRPr="008B0CC5">
              <w:rPr>
                <w:rFonts w:ascii="Times New Roman" w:hAnsi="Times New Roman"/>
                <w:sz w:val="24"/>
                <w:szCs w:val="24"/>
              </w:rPr>
              <w:t xml:space="preserve">Участник закупки должен 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 </w:t>
            </w:r>
          </w:p>
          <w:p w:rsidR="003677EA" w:rsidRPr="003677EA" w:rsidRDefault="003677EA" w:rsidP="003677EA">
            <w:pPr>
              <w:autoSpaceDE w:val="0"/>
              <w:autoSpaceDN w:val="0"/>
              <w:adjustRightInd w:val="0"/>
              <w:spacing w:after="0" w:line="240" w:lineRule="auto"/>
              <w:jc w:val="both"/>
              <w:rPr>
                <w:rFonts w:ascii="Times New Roman" w:hAnsi="Times New Roman"/>
                <w:color w:val="000000" w:themeColor="text1"/>
                <w:sz w:val="24"/>
                <w:szCs w:val="24"/>
              </w:rPr>
            </w:pPr>
            <w:r w:rsidRPr="003677EA">
              <w:rPr>
                <w:rFonts w:ascii="Times New Roman" w:hAnsi="Times New Roman"/>
                <w:color w:val="000000" w:themeColor="text1"/>
                <w:sz w:val="24"/>
                <w:szCs w:val="24"/>
              </w:rPr>
              <w:t xml:space="preserve">В соответствии с Федеральным </w:t>
            </w:r>
            <w:hyperlink r:id="rId15" w:history="1">
              <w:r w:rsidRPr="003677EA">
                <w:rPr>
                  <w:rFonts w:ascii="Times New Roman" w:hAnsi="Times New Roman"/>
                  <w:color w:val="000000" w:themeColor="text1"/>
                  <w:sz w:val="24"/>
                  <w:szCs w:val="24"/>
                </w:rPr>
                <w:t>законом</w:t>
              </w:r>
            </w:hyperlink>
            <w:r w:rsidRPr="003677EA">
              <w:rPr>
                <w:rFonts w:ascii="Times New Roman" w:hAnsi="Times New Roman"/>
                <w:color w:val="000000" w:themeColor="text1"/>
                <w:sz w:val="24"/>
                <w:szCs w:val="24"/>
              </w:rPr>
              <w:t xml:space="preserve"> от 30 марта 1999 года N 52-ФЗ "О санитарно-эпидемиологическом благополучии населения",</w:t>
            </w:r>
          </w:p>
          <w:p w:rsidR="003677EA" w:rsidRDefault="003677EA" w:rsidP="00A80140">
            <w:pPr>
              <w:pStyle w:val="afffff6"/>
              <w:spacing w:before="0"/>
              <w:rPr>
                <w:rFonts w:ascii="Times New Roman" w:hAnsi="Times New Roman"/>
                <w:sz w:val="24"/>
                <w:szCs w:val="24"/>
              </w:rPr>
            </w:pPr>
            <w:r w:rsidRPr="003677EA">
              <w:rPr>
                <w:rFonts w:ascii="Times New Roman" w:eastAsia="Calibri" w:hAnsi="Times New Roman"/>
                <w:color w:val="000000" w:themeColor="text1"/>
                <w:sz w:val="24"/>
                <w:szCs w:val="24"/>
                <w:lang w:eastAsia="en-US"/>
              </w:rPr>
              <w:t>Федеральным законом № 412-ФЗ от 28.12.2013г. «Об аккредитации в национальной системе аккредитации»:</w:t>
            </w:r>
          </w:p>
          <w:p w:rsidR="00A80140" w:rsidRDefault="00A80140" w:rsidP="00A80140">
            <w:pPr>
              <w:autoSpaceDE w:val="0"/>
              <w:autoSpaceDN w:val="0"/>
              <w:adjustRightInd w:val="0"/>
              <w:spacing w:after="0" w:line="240" w:lineRule="auto"/>
              <w:jc w:val="both"/>
              <w:rPr>
                <w:rFonts w:ascii="Times New Roman" w:eastAsia="Times New Roman" w:hAnsi="Times New Roman"/>
                <w:sz w:val="24"/>
                <w:szCs w:val="24"/>
              </w:rPr>
            </w:pPr>
            <w:r w:rsidRPr="004078D3">
              <w:rPr>
                <w:rFonts w:ascii="Times New Roman" w:eastAsia="Times New Roman" w:hAnsi="Times New Roman"/>
                <w:sz w:val="24"/>
                <w:szCs w:val="24"/>
                <w:lang w:eastAsia="ru-RU"/>
              </w:rPr>
              <w:t xml:space="preserve">- </w:t>
            </w:r>
            <w:r w:rsidRPr="00A80140">
              <w:rPr>
                <w:rFonts w:ascii="Times New Roman" w:eastAsia="Times New Roman" w:hAnsi="Times New Roman"/>
                <w:sz w:val="24"/>
                <w:szCs w:val="24"/>
              </w:rPr>
              <w:t>наличие в качестве структурного подразделения испытательной лаборатории (центра), которая аккредитована в соответствии с законодательством РФ об аккредитации в национальной системе аккредитации и областью аккредитации которой является питьевая вода.</w:t>
            </w:r>
          </w:p>
          <w:p w:rsidR="00A80140" w:rsidRPr="00A80140" w:rsidRDefault="00A80140" w:rsidP="00A80140">
            <w:pPr>
              <w:autoSpaceDE w:val="0"/>
              <w:autoSpaceDN w:val="0"/>
              <w:adjustRightInd w:val="0"/>
              <w:spacing w:line="240" w:lineRule="auto"/>
              <w:jc w:val="both"/>
              <w:rPr>
                <w:rFonts w:ascii="Times New Roman" w:eastAsia="Times New Roman" w:hAnsi="Times New Roman"/>
                <w:sz w:val="24"/>
                <w:szCs w:val="24"/>
              </w:rPr>
            </w:pPr>
            <w:r w:rsidRPr="00A80140">
              <w:rPr>
                <w:rFonts w:ascii="Times New Roman" w:eastAsia="Times New Roman" w:hAnsi="Times New Roman"/>
                <w:sz w:val="24"/>
                <w:szCs w:val="24"/>
              </w:rPr>
              <w:t>-наличие в области аккредитации лаборатории в качестве определяемых показателей питьевой воды загрязняющих веществ, предельно допустимая концентрация (ПДК) которых находиться в пределах диапазона определения, указанного в области аккредитации. Перечень показатель определен рабочей программой (приложение 1 к техническому заданию). В соответствии с СанПиНом 1.2.3685-21 термотолерантные колиформные бактерии определяются до 01.01.2022, п. 2 рабочей программы исключен.</w:t>
            </w:r>
          </w:p>
          <w:p w:rsidR="00A80140" w:rsidRPr="00EC6CE5" w:rsidRDefault="00A80140" w:rsidP="00A80140">
            <w:pPr>
              <w:pStyle w:val="afffff6"/>
              <w:spacing w:before="0"/>
              <w:rPr>
                <w:rFonts w:ascii="Times New Roman" w:hAnsi="Times New Roman"/>
                <w:sz w:val="24"/>
                <w:szCs w:val="24"/>
              </w:rPr>
            </w:pPr>
            <w:r w:rsidRPr="00A80140">
              <w:rPr>
                <w:rFonts w:ascii="Times New Roman" w:hAnsi="Times New Roman"/>
                <w:sz w:val="24"/>
                <w:szCs w:val="24"/>
                <w:lang w:eastAsia="en-US"/>
              </w:rPr>
              <w:lastRenderedPageBreak/>
              <w:t>Контроль за температурным режимом горячего водоснабжения проводится в ежедневном режиме по показателям приборов учета на системе (п.18 приложения 1 к техническому заданию - Рабочая программа).</w:t>
            </w:r>
          </w:p>
        </w:tc>
        <w:tc>
          <w:tcPr>
            <w:tcW w:w="5103" w:type="dxa"/>
          </w:tcPr>
          <w:p w:rsidR="000509FA" w:rsidRPr="00A80140" w:rsidRDefault="00A80140" w:rsidP="000509FA">
            <w:pPr>
              <w:pStyle w:val="afffff6"/>
              <w:spacing w:before="0"/>
              <w:rPr>
                <w:rFonts w:ascii="Times New Roman" w:hAnsi="Times New Roman"/>
                <w:sz w:val="24"/>
                <w:szCs w:val="24"/>
                <w:highlight w:val="red"/>
              </w:rPr>
            </w:pPr>
            <w:r w:rsidRPr="00A80140">
              <w:rPr>
                <w:rFonts w:ascii="Times New Roman" w:hAnsi="Times New Roman"/>
                <w:sz w:val="24"/>
                <w:szCs w:val="24"/>
                <w:lang w:eastAsia="en-US"/>
              </w:rPr>
              <w:lastRenderedPageBreak/>
              <w:t>Копия действующего Аттестата аккредитации испытательной лаборатории (центра) в системе аккредитации аналитических лабораторий (центров) с обязательным указанием в приложении к Аттестату аккредитации области аккредитации испытательной лаборатории в соответствии с предметом закупки</w:t>
            </w:r>
            <w:r w:rsidR="008A4745">
              <w:rPr>
                <w:rFonts w:ascii="Times New Roman" w:hAnsi="Times New Roman"/>
                <w:sz w:val="24"/>
                <w:szCs w:val="24"/>
                <w:lang w:eastAsia="en-US"/>
              </w:rPr>
              <w:t>.</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CA74A0">
            <w:pPr>
              <w:pStyle w:val="afffff6"/>
              <w:spacing w:before="0"/>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CA74A0" w:rsidRDefault="00FB585D" w:rsidP="00FB585D">
            <w:pPr>
              <w:suppressAutoHyphens/>
              <w:jc w:val="both"/>
              <w:outlineLvl w:val="4"/>
              <w:rPr>
                <w:rFonts w:ascii="Times New Roman" w:hAnsi="Times New Roman"/>
                <w:sz w:val="24"/>
                <w:szCs w:val="24"/>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D648A9" w:rsidRPr="00A505AA" w:rsidTr="00015F25">
        <w:tc>
          <w:tcPr>
            <w:tcW w:w="964" w:type="dxa"/>
            <w:vAlign w:val="center"/>
          </w:tcPr>
          <w:p w:rsidR="00D648A9" w:rsidRDefault="00D648A9" w:rsidP="00CA74A0">
            <w:pPr>
              <w:pStyle w:val="afffff6"/>
              <w:spacing w:before="0"/>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D648A9" w:rsidRPr="00CA74A0" w:rsidRDefault="00CA74A0" w:rsidP="00CA74A0">
            <w:pPr>
              <w:pStyle w:val="53"/>
              <w:spacing w:before="0"/>
              <w:ind w:left="-7"/>
              <w:rPr>
                <w:rFonts w:ascii="Times New Roman" w:hAnsi="Times New Roman"/>
                <w:sz w:val="24"/>
                <w:szCs w:val="24"/>
              </w:rPr>
            </w:pPr>
            <w:r w:rsidRPr="00CA74A0">
              <w:rPr>
                <w:rFonts w:ascii="Times New Roman" w:eastAsia="Calibri" w:hAnsi="Times New Roman"/>
                <w:sz w:val="24"/>
                <w:szCs w:val="24"/>
              </w:rPr>
              <w:t>Предложение о цене договора/единицы продукции (Спецификация с разбивкой цен по позициям</w:t>
            </w:r>
            <w:r w:rsidR="008A4745">
              <w:rPr>
                <w:rFonts w:ascii="Times New Roman" w:eastAsia="Calibri" w:hAnsi="Times New Roman"/>
                <w:sz w:val="24"/>
                <w:szCs w:val="24"/>
              </w:rPr>
              <w:t xml:space="preserve"> </w:t>
            </w:r>
            <w:r w:rsidR="008A4745" w:rsidRPr="008A4745">
              <w:rPr>
                <w:rFonts w:ascii="Times New Roman" w:eastAsia="Calibri" w:hAnsi="Times New Roman"/>
                <w:i/>
                <w:sz w:val="18"/>
                <w:szCs w:val="18"/>
              </w:rPr>
              <w:t>(при наличии</w:t>
            </w:r>
            <w:r w:rsidR="008A4745">
              <w:rPr>
                <w:rFonts w:ascii="Times New Roman" w:eastAsia="Calibri" w:hAnsi="Times New Roman"/>
                <w:i/>
                <w:sz w:val="18"/>
                <w:szCs w:val="18"/>
              </w:rPr>
              <w:t xml:space="preserve"> разбивки</w:t>
            </w:r>
            <w:r w:rsidR="008A4745" w:rsidRPr="008A4745">
              <w:rPr>
                <w:rFonts w:ascii="Times New Roman" w:eastAsia="Calibri" w:hAnsi="Times New Roman"/>
                <w:i/>
                <w:sz w:val="18"/>
                <w:szCs w:val="18"/>
              </w:rPr>
              <w:t>)</w:t>
            </w:r>
            <w:r w:rsidRPr="00CA74A0">
              <w:rPr>
                <w:rFonts w:ascii="Times New Roman" w:eastAsia="Calibri" w:hAnsi="Times New Roman"/>
                <w:sz w:val="24"/>
                <w:szCs w:val="24"/>
              </w:rPr>
              <w:t xml:space="preserve"> согласно Техническому заданию)</w:t>
            </w:r>
            <w:r w:rsidRPr="00CA74A0">
              <w:rPr>
                <w:rFonts w:ascii="Calibri" w:eastAsia="Calibri" w:hAnsi="Calibri"/>
                <w:sz w:val="24"/>
                <w:szCs w:val="24"/>
              </w:rPr>
              <w:t xml:space="preserve"> </w:t>
            </w:r>
            <w:r w:rsidRPr="00CA74A0">
              <w:rPr>
                <w:rFonts w:ascii="Times New Roman" w:eastAsia="Calibri" w:hAnsi="Times New Roman"/>
                <w:i/>
                <w:sz w:val="24"/>
                <w:szCs w:val="24"/>
              </w:rPr>
              <w:t xml:space="preserve">(заполняется по форме 3 раздела 2 </w:t>
            </w:r>
            <w:r w:rsidRPr="00CA74A0">
              <w:rPr>
                <w:rFonts w:ascii="Times New Roman" w:hAnsi="Times New Roman"/>
                <w:i/>
                <w:sz w:val="24"/>
                <w:szCs w:val="24"/>
              </w:rPr>
              <w:t>извещения о проведении закупки</w:t>
            </w:r>
            <w:r w:rsidRPr="00CA74A0">
              <w:rPr>
                <w:rFonts w:ascii="Times New Roman" w:eastAsia="Calibri" w:hAnsi="Times New Roman"/>
                <w:i/>
                <w:sz w:val="24"/>
                <w:szCs w:val="24"/>
              </w:rPr>
              <w:t>);</w:t>
            </w:r>
          </w:p>
        </w:tc>
      </w:tr>
      <w:tr w:rsidR="009728F3" w:rsidRPr="00A505AA" w:rsidTr="00D9361D">
        <w:tc>
          <w:tcPr>
            <w:tcW w:w="964" w:type="dxa"/>
          </w:tcPr>
          <w:p w:rsidR="009728F3"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CA74A0" w:rsidRDefault="000509FA" w:rsidP="000749D4">
            <w:pPr>
              <w:jc w:val="both"/>
              <w:rPr>
                <w:rFonts w:ascii="Times New Roman" w:hAnsi="Times New Roman"/>
                <w:color w:val="000000"/>
                <w:sz w:val="24"/>
                <w:szCs w:val="24"/>
              </w:rPr>
            </w:pPr>
            <w:r w:rsidRPr="00CA74A0">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 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D648A9"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D648A9"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ответствии с Законодательс</w:t>
            </w:r>
            <w:r w:rsidR="008B2316">
              <w:rPr>
                <w:rFonts w:ascii="Times New Roman" w:hAnsi="Times New Roman"/>
                <w:color w:val="000000"/>
                <w:sz w:val="24"/>
                <w:szCs w:val="24"/>
              </w:rPr>
              <w:t>твом, пп. 1.6 Приложения №1 к информационной карте извещения о проведении закупки.</w:t>
            </w:r>
            <w:r w:rsidR="00BC3CC6" w:rsidRPr="00A505AA">
              <w:rPr>
                <w:rFonts w:ascii="Times New Roman" w:hAnsi="Times New Roman"/>
                <w:color w:val="000000"/>
                <w:sz w:val="24"/>
                <w:szCs w:val="24"/>
              </w:rPr>
              <w:t xml:space="preserve">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D648A9"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D648A9"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0A65D0">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 xml:space="preserve">лняется по форме </w:t>
            </w:r>
            <w:r w:rsidR="000A65D0">
              <w:rPr>
                <w:rFonts w:ascii="Times New Roman" w:hAnsi="Times New Roman"/>
                <w:i/>
                <w:sz w:val="24"/>
                <w:szCs w:val="24"/>
              </w:rPr>
              <w:t>3</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536580">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xml:space="preserve">, </w:t>
            </w:r>
            <w:r w:rsidR="00536580">
              <w:rPr>
                <w:rFonts w:ascii="Times New Roman" w:hAnsi="Times New Roman"/>
                <w:color w:val="000000"/>
                <w:sz w:val="24"/>
                <w:szCs w:val="24"/>
              </w:rPr>
              <w:t>4</w:t>
            </w:r>
            <w:r w:rsidR="002F0740">
              <w:rPr>
                <w:rFonts w:ascii="Times New Roman" w:hAnsi="Times New Roman"/>
                <w:color w:val="000000"/>
                <w:sz w:val="24"/>
                <w:szCs w:val="24"/>
              </w:rPr>
              <w:t>-</w:t>
            </w:r>
            <w:r w:rsidR="00536580">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7418C1" w:rsidRDefault="007418C1">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FE7350">
        <w:rPr>
          <w:rFonts w:ascii="Times New Roman" w:hAnsi="Times New Roman"/>
          <w:sz w:val="24"/>
          <w:szCs w:val="24"/>
        </w:rPr>
        <w:t>У</w:t>
      </w:r>
      <w:r w:rsidR="00FE7350">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6"/>
          <w:footerReference w:type="default" r:id="rId17"/>
          <w:pgSz w:w="11906" w:h="16838"/>
          <w:pgMar w:top="284" w:right="707" w:bottom="851" w:left="1418" w:header="709" w:footer="709" w:gutter="0"/>
          <w:cols w:space="708"/>
          <w:titlePg/>
          <w:docGrid w:linePitch="360"/>
        </w:sectPr>
      </w:pPr>
    </w:p>
    <w:p w:rsidR="004F6B02" w:rsidRDefault="00624A9C" w:rsidP="004F6B02">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4F6B02">
      <w:pPr>
        <w:pStyle w:val="3a"/>
        <w:spacing w:before="0"/>
        <w:jc w:val="both"/>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4F6B02" w:rsidRDefault="004F6B02" w:rsidP="001F2D75">
      <w:pPr>
        <w:autoSpaceDE w:val="0"/>
        <w:autoSpaceDN w:val="0"/>
        <w:adjustRightInd w:val="0"/>
        <w:spacing w:after="0" w:line="240" w:lineRule="auto"/>
        <w:rPr>
          <w:rFonts w:ascii="Times New Roman" w:hAnsi="Times New Roman"/>
          <w:sz w:val="20"/>
          <w:szCs w:val="20"/>
        </w:rPr>
      </w:pPr>
    </w:p>
    <w:p w:rsidR="00E5692A" w:rsidRPr="00BF7A61" w:rsidRDefault="00E5692A" w:rsidP="00E5692A">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E5692A" w:rsidRPr="00BF7A61" w:rsidRDefault="00E5692A" w:rsidP="00E5692A">
      <w:pPr>
        <w:tabs>
          <w:tab w:val="left" w:pos="3262"/>
        </w:tabs>
        <w:spacing w:after="0" w:line="240" w:lineRule="auto"/>
        <w:ind w:left="567" w:right="-1"/>
        <w:jc w:val="center"/>
        <w:rPr>
          <w:rFonts w:ascii="Times New Roman" w:eastAsia="Times New Roman" w:hAnsi="Times New Roman"/>
          <w:b/>
          <w:sz w:val="21"/>
          <w:szCs w:val="21"/>
          <w:lang w:eastAsia="ru-RU"/>
        </w:rPr>
      </w:pPr>
    </w:p>
    <w:p w:rsidR="008B2316" w:rsidRPr="00BF7A61" w:rsidRDefault="008B2316" w:rsidP="008A4745">
      <w:pPr>
        <w:keepNext/>
        <w:tabs>
          <w:tab w:val="left" w:pos="3262"/>
          <w:tab w:val="left" w:pos="9900"/>
        </w:tabs>
        <w:suppressAutoHyphens/>
        <w:spacing w:after="0" w:line="240" w:lineRule="auto"/>
        <w:ind w:firstLine="709"/>
        <w:jc w:val="both"/>
        <w:rPr>
          <w:rFonts w:ascii="Times New Roman" w:eastAsia="Times New Roman" w:hAnsi="Times New Roman"/>
          <w:sz w:val="24"/>
          <w:szCs w:val="24"/>
          <w:lang w:eastAsia="ru-RU"/>
        </w:rPr>
      </w:pPr>
      <w:r w:rsidRPr="002E5D0A">
        <w:rPr>
          <w:rFonts w:ascii="Times New Roman" w:eastAsia="Times New Roman" w:hAnsi="Times New Roman"/>
          <w:sz w:val="24"/>
          <w:szCs w:val="24"/>
          <w:lang w:eastAsia="ru-RU"/>
        </w:rPr>
        <w:t xml:space="preserve">Исполняя наши обязательства и изучив Извещение о закупке для проведения запроса котировок </w:t>
      </w:r>
      <w:r w:rsidRPr="00C260A6">
        <w:rPr>
          <w:rFonts w:ascii="Times New Roman" w:eastAsia="Times New Roman" w:hAnsi="Times New Roman"/>
          <w:sz w:val="24"/>
          <w:szCs w:val="24"/>
          <w:lang w:eastAsia="ru-RU"/>
        </w:rPr>
        <w:t xml:space="preserve">на </w:t>
      </w:r>
      <w:r w:rsidR="008A4745">
        <w:rPr>
          <w:rFonts w:ascii="Times New Roman" w:eastAsia="Calibri" w:hAnsi="Times New Roman"/>
          <w:sz w:val="24"/>
          <w:szCs w:val="24"/>
        </w:rPr>
        <w:t>в</w:t>
      </w:r>
      <w:r w:rsidR="008A4745" w:rsidRPr="00A62C26">
        <w:rPr>
          <w:rFonts w:ascii="Times New Roman" w:eastAsia="Calibri" w:hAnsi="Times New Roman"/>
          <w:sz w:val="24"/>
          <w:szCs w:val="24"/>
        </w:rPr>
        <w:t xml:space="preserve">ыполнение услуг по </w:t>
      </w:r>
      <w:r w:rsidR="008A4745" w:rsidRPr="00A62C26">
        <w:rPr>
          <w:rFonts w:ascii="Times New Roman" w:eastAsia="Times New Roman" w:hAnsi="Times New Roman"/>
          <w:color w:val="000000"/>
          <w:sz w:val="24"/>
          <w:szCs w:val="24"/>
          <w:lang w:eastAsia="ru-RU"/>
        </w:rPr>
        <w:t>отбору проб и лабораторному анализу воды</w:t>
      </w:r>
      <w:r w:rsidR="008A4745" w:rsidRPr="002E5D0A">
        <w:rPr>
          <w:rFonts w:ascii="Times New Roman" w:eastAsia="Calibri" w:hAnsi="Times New Roman"/>
          <w:sz w:val="24"/>
          <w:szCs w:val="24"/>
        </w:rPr>
        <w:t xml:space="preserve"> </w:t>
      </w:r>
      <w:r w:rsidRPr="002E5D0A">
        <w:rPr>
          <w:rFonts w:ascii="Times New Roman" w:eastAsia="Calibri" w:hAnsi="Times New Roman"/>
          <w:sz w:val="24"/>
          <w:szCs w:val="24"/>
        </w:rPr>
        <w:t>для</w:t>
      </w:r>
      <w:r w:rsidRPr="002E5D0A">
        <w:rPr>
          <w:rFonts w:ascii="Times New Roman" w:eastAsia="Times New Roman" w:hAnsi="Times New Roman"/>
          <w:kern w:val="28"/>
          <w:sz w:val="24"/>
          <w:szCs w:val="24"/>
          <w:lang w:eastAsia="ru-RU"/>
        </w:rPr>
        <w:t xml:space="preserve"> АО «НПО автоматики»</w:t>
      </w:r>
      <w:r w:rsidRPr="002E5D0A">
        <w:rPr>
          <w:rFonts w:ascii="Times New Roman" w:eastAsia="Times New Roman" w:hAnsi="Times New Roman"/>
          <w:sz w:val="24"/>
          <w:szCs w:val="24"/>
          <w:lang w:eastAsia="ru-RU"/>
        </w:rPr>
        <w:t xml:space="preserve"> (далее – </w:t>
      </w:r>
      <w:r>
        <w:rPr>
          <w:rFonts w:ascii="Times New Roman" w:eastAsia="Times New Roman" w:hAnsi="Times New Roman"/>
          <w:sz w:val="24"/>
          <w:szCs w:val="24"/>
          <w:lang w:eastAsia="ru-RU"/>
        </w:rPr>
        <w:t>продукция</w:t>
      </w:r>
      <w:r w:rsidRPr="00BF7A61">
        <w:rPr>
          <w:rFonts w:ascii="Times New Roman" w:eastAsia="Times New Roman" w:hAnsi="Times New Roman"/>
          <w:sz w:val="24"/>
          <w:szCs w:val="24"/>
          <w:lang w:eastAsia="ru-RU"/>
        </w:rPr>
        <w:t>), в том числе условия и порядок проведения настоящего запроса котировок, проект договора и Техническое задание, мы _____________________________________________________________________________</w:t>
      </w:r>
    </w:p>
    <w:p w:rsidR="008B2316" w:rsidRPr="00BF7A61" w:rsidRDefault="008B2316" w:rsidP="008A4745">
      <w:pPr>
        <w:tabs>
          <w:tab w:val="left" w:pos="3262"/>
        </w:tabs>
        <w:spacing w:after="0" w:line="240" w:lineRule="auto"/>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(наименование Участника размещения заказа)</w:t>
      </w:r>
    </w:p>
    <w:p w:rsidR="008B2316" w:rsidRPr="00BF7A61" w:rsidRDefault="008B2316" w:rsidP="008A4745">
      <w:pPr>
        <w:tabs>
          <w:tab w:val="left" w:pos="3262"/>
        </w:tabs>
        <w:spacing w:after="0" w:line="240" w:lineRule="auto"/>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в лице_______________________________________________________________________ </w:t>
      </w:r>
    </w:p>
    <w:p w:rsidR="008B2316" w:rsidRPr="00BF7A61" w:rsidRDefault="008B2316" w:rsidP="008A4745">
      <w:pPr>
        <w:tabs>
          <w:tab w:val="left" w:pos="3262"/>
        </w:tabs>
        <w:spacing w:after="0" w:line="240" w:lineRule="auto"/>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(должность руководителя или уполномоченного лица, Ф.И.О.)</w:t>
      </w:r>
    </w:p>
    <w:p w:rsidR="008B2316" w:rsidRPr="00301C7A" w:rsidRDefault="008B2316" w:rsidP="008A4745">
      <w:pPr>
        <w:tabs>
          <w:tab w:val="left" w:pos="3262"/>
        </w:tabs>
        <w:spacing w:after="0" w:line="240" w:lineRule="auto"/>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уполномоченного в случае признания нас Победителями запроса котировок готовы </w:t>
      </w:r>
      <w:r>
        <w:rPr>
          <w:rFonts w:ascii="Times New Roman" w:eastAsia="Times New Roman" w:hAnsi="Times New Roman"/>
          <w:sz w:val="24"/>
          <w:szCs w:val="24"/>
          <w:lang w:eastAsia="ru-RU"/>
        </w:rPr>
        <w:t xml:space="preserve">оказать </w:t>
      </w:r>
      <w:r w:rsidRPr="005B7EA7">
        <w:rPr>
          <w:rFonts w:ascii="Times New Roman" w:eastAsia="Times New Roman" w:hAnsi="Times New Roman"/>
          <w:sz w:val="24"/>
          <w:szCs w:val="24"/>
        </w:rPr>
        <w:t>у</w:t>
      </w:r>
      <w:r>
        <w:rPr>
          <w:rFonts w:ascii="Times New Roman" w:eastAsia="Times New Roman" w:hAnsi="Times New Roman"/>
          <w:sz w:val="24"/>
          <w:szCs w:val="24"/>
        </w:rPr>
        <w:t>слуги</w:t>
      </w:r>
      <w:r w:rsidRPr="005B7EA7">
        <w:rPr>
          <w:rFonts w:ascii="Times New Roman" w:eastAsia="Times New Roman" w:hAnsi="Times New Roman"/>
          <w:sz w:val="24"/>
          <w:szCs w:val="24"/>
        </w:rPr>
        <w:t xml:space="preserve"> </w:t>
      </w:r>
      <w:r w:rsidR="008A4745" w:rsidRPr="00A62C26">
        <w:rPr>
          <w:rFonts w:ascii="Times New Roman" w:eastAsia="Calibri" w:hAnsi="Times New Roman"/>
          <w:sz w:val="24"/>
          <w:szCs w:val="24"/>
        </w:rPr>
        <w:t xml:space="preserve">по </w:t>
      </w:r>
      <w:r w:rsidR="008A4745" w:rsidRPr="00A62C26">
        <w:rPr>
          <w:rFonts w:ascii="Times New Roman" w:eastAsia="Times New Roman" w:hAnsi="Times New Roman"/>
          <w:color w:val="000000"/>
          <w:sz w:val="24"/>
          <w:szCs w:val="24"/>
          <w:lang w:eastAsia="ru-RU"/>
        </w:rPr>
        <w:t>отбору проб и лабораторному анализу воды</w:t>
      </w:r>
      <w:r w:rsidR="008A474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предложений</w:t>
      </w:r>
      <w:r w:rsidRPr="00301C7A">
        <w:rPr>
          <w:rFonts w:ascii="Times New Roman" w:eastAsia="Times New Roman" w:hAnsi="Times New Roman"/>
          <w:sz w:val="24"/>
          <w:szCs w:val="24"/>
          <w:lang w:eastAsia="ru-RU"/>
        </w:rPr>
        <w:t>:</w:t>
      </w:r>
    </w:p>
    <w:p w:rsidR="008B2316" w:rsidRPr="00A872FE" w:rsidRDefault="008B2316" w:rsidP="008A4745">
      <w:pPr>
        <w:keepNext/>
        <w:tabs>
          <w:tab w:val="left" w:pos="3262"/>
          <w:tab w:val="left" w:pos="9900"/>
          <w:tab w:val="left" w:pos="10080"/>
        </w:tabs>
        <w:suppressAutoHyphens/>
        <w:spacing w:after="0" w:line="240" w:lineRule="auto"/>
        <w:ind w:right="180"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xml:space="preserve">- </w:t>
      </w:r>
      <w:r w:rsidRPr="00A872FE">
        <w:rPr>
          <w:rFonts w:ascii="Times New Roman" w:eastAsia="Times New Roman" w:hAnsi="Times New Roman"/>
          <w:sz w:val="24"/>
          <w:szCs w:val="24"/>
          <w:lang w:eastAsia="ar-SA"/>
        </w:rPr>
        <w:t xml:space="preserve">по цене согласно предложению </w:t>
      </w:r>
      <w:r w:rsidR="00A872FE" w:rsidRPr="00A872FE">
        <w:rPr>
          <w:rFonts w:ascii="Times New Roman" w:eastAsia="Times New Roman" w:hAnsi="Times New Roman"/>
          <w:sz w:val="24"/>
          <w:szCs w:val="24"/>
          <w:lang w:eastAsia="ar-SA"/>
        </w:rPr>
        <w:t xml:space="preserve">о цене договора </w:t>
      </w:r>
      <w:r w:rsidRPr="00A872FE">
        <w:rPr>
          <w:rFonts w:ascii="Times New Roman" w:eastAsia="Times New Roman" w:hAnsi="Times New Roman"/>
          <w:sz w:val="24"/>
          <w:szCs w:val="24"/>
          <w:lang w:eastAsia="ar-SA"/>
        </w:rPr>
        <w:t>оказания услуги (Форма 3);</w:t>
      </w:r>
    </w:p>
    <w:p w:rsidR="008B2316" w:rsidRPr="00BF7A61" w:rsidRDefault="008B2316" w:rsidP="008A4745">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A872FE">
        <w:rPr>
          <w:rFonts w:ascii="Times New Roman" w:eastAsia="Times New Roman" w:hAnsi="Times New Roman"/>
          <w:sz w:val="24"/>
          <w:szCs w:val="24"/>
          <w:lang w:eastAsia="ar-SA"/>
        </w:rPr>
        <w:t xml:space="preserve">- в количестве, </w:t>
      </w:r>
      <w:r w:rsidR="00C260A6">
        <w:rPr>
          <w:rFonts w:ascii="Times New Roman" w:eastAsia="Times New Roman" w:hAnsi="Times New Roman"/>
          <w:sz w:val="24"/>
          <w:szCs w:val="24"/>
          <w:lang w:eastAsia="ar-SA"/>
        </w:rPr>
        <w:t xml:space="preserve">объеме, </w:t>
      </w:r>
      <w:r w:rsidRPr="00A872FE">
        <w:rPr>
          <w:rFonts w:ascii="Times New Roman" w:eastAsia="Times New Roman" w:hAnsi="Times New Roman"/>
          <w:sz w:val="24"/>
          <w:szCs w:val="24"/>
          <w:lang w:eastAsia="ar-SA"/>
        </w:rPr>
        <w:t>номенклатуре в соответствии с требованиями Технического</w:t>
      </w:r>
      <w:r w:rsidRPr="00BF7A61">
        <w:rPr>
          <w:rFonts w:ascii="Times New Roman" w:eastAsia="Times New Roman" w:hAnsi="Times New Roman"/>
          <w:sz w:val="24"/>
          <w:szCs w:val="24"/>
          <w:lang w:eastAsia="ar-SA"/>
        </w:rPr>
        <w:t xml:space="preserve"> задания (Приложение №2 к </w:t>
      </w:r>
      <w:r>
        <w:rPr>
          <w:rFonts w:ascii="Times New Roman" w:eastAsia="Times New Roman" w:hAnsi="Times New Roman"/>
          <w:sz w:val="24"/>
          <w:szCs w:val="24"/>
          <w:lang w:eastAsia="ar-SA"/>
        </w:rPr>
        <w:t>Извещения</w:t>
      </w:r>
      <w:r w:rsidRPr="00BF7A61">
        <w:rPr>
          <w:rFonts w:ascii="Times New Roman" w:eastAsia="Times New Roman" w:hAnsi="Times New Roman"/>
          <w:sz w:val="24"/>
          <w:szCs w:val="24"/>
          <w:lang w:eastAsia="ar-SA"/>
        </w:rPr>
        <w:t xml:space="preserve"> о закупке) и проекта договора (Приложение № 1 к </w:t>
      </w:r>
      <w:r>
        <w:rPr>
          <w:rFonts w:ascii="Times New Roman" w:eastAsia="Times New Roman" w:hAnsi="Times New Roman"/>
          <w:sz w:val="24"/>
          <w:szCs w:val="24"/>
          <w:lang w:eastAsia="ar-SA"/>
        </w:rPr>
        <w:t>Извещению</w:t>
      </w:r>
      <w:r w:rsidRPr="00BF7A61">
        <w:rPr>
          <w:rFonts w:ascii="Times New Roman" w:eastAsia="Times New Roman" w:hAnsi="Times New Roman"/>
          <w:sz w:val="24"/>
          <w:szCs w:val="24"/>
          <w:lang w:eastAsia="ar-SA"/>
        </w:rPr>
        <w:t xml:space="preserve"> о закупке).</w:t>
      </w:r>
    </w:p>
    <w:p w:rsidR="008B2316" w:rsidRPr="00BF7A61" w:rsidRDefault="008B2316" w:rsidP="008A4745">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p>
    <w:p w:rsidR="008B2316" w:rsidRPr="00BF7A61" w:rsidRDefault="008B2316" w:rsidP="008A4745">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 xml:space="preserve">Мы ознакомлены </w:t>
      </w:r>
      <w:r w:rsidRPr="00BF7A61">
        <w:rPr>
          <w:rFonts w:ascii="Times New Roman" w:eastAsia="Times New Roman" w:hAnsi="Times New Roman"/>
          <w:sz w:val="24"/>
          <w:szCs w:val="24"/>
          <w:lang w:eastAsia="ru-RU"/>
        </w:rPr>
        <w:t xml:space="preserve">с материалами технического задания и проектом договора, влияющими на стоимость </w:t>
      </w:r>
      <w:r>
        <w:rPr>
          <w:rFonts w:ascii="Times New Roman" w:eastAsia="Times New Roman" w:hAnsi="Times New Roman"/>
          <w:sz w:val="24"/>
          <w:szCs w:val="24"/>
          <w:lang w:eastAsia="ru-RU"/>
        </w:rPr>
        <w:t>оказания услуг для</w:t>
      </w:r>
      <w:r w:rsidRPr="00BF7A61">
        <w:rPr>
          <w:rFonts w:ascii="Times New Roman" w:eastAsia="Times New Roman" w:hAnsi="Times New Roman"/>
          <w:sz w:val="24"/>
          <w:szCs w:val="24"/>
          <w:lang w:eastAsia="ru-RU"/>
        </w:rPr>
        <w:t xml:space="preserve"> Заказчика.</w:t>
      </w:r>
    </w:p>
    <w:p w:rsidR="008B2316" w:rsidRPr="00BF7A61" w:rsidRDefault="008B2316" w:rsidP="008A4745">
      <w:pPr>
        <w:keepNext/>
        <w:tabs>
          <w:tab w:val="left" w:pos="3262"/>
          <w:tab w:val="left" w:pos="9900"/>
        </w:tabs>
        <w:suppressAutoHyphens/>
        <w:spacing w:after="0" w:line="240" w:lineRule="auto"/>
        <w:ind w:firstLine="709"/>
        <w:jc w:val="both"/>
        <w:rPr>
          <w:rFonts w:ascii="Times New Roman" w:eastAsia="Times New Roman" w:hAnsi="Times New Roman"/>
          <w:b/>
          <w:sz w:val="24"/>
          <w:szCs w:val="24"/>
          <w:lang w:eastAsia="ru-RU"/>
        </w:rPr>
      </w:pPr>
    </w:p>
    <w:p w:rsidR="008B2316" w:rsidRPr="00BF7A61" w:rsidRDefault="008B2316" w:rsidP="008A4745">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Мы подтверждаем:</w:t>
      </w:r>
    </w:p>
    <w:p w:rsidR="008B2316" w:rsidRPr="00BF7A61" w:rsidRDefault="008B2316" w:rsidP="008A4745">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pacing w:val="-4"/>
          <w:sz w:val="24"/>
          <w:szCs w:val="24"/>
          <w:lang w:eastAsia="ru-RU"/>
        </w:rPr>
        <w:t>- что перед подачей заявки мы изучили Положение, Извещение о закуп</w:t>
      </w:r>
      <w:r>
        <w:rPr>
          <w:rFonts w:ascii="Times New Roman" w:eastAsia="Times New Roman" w:hAnsi="Times New Roman"/>
          <w:spacing w:val="-4"/>
          <w:sz w:val="24"/>
          <w:szCs w:val="24"/>
          <w:lang w:eastAsia="ru-RU"/>
        </w:rPr>
        <w:t>ке (включая все приложения к нему</w:t>
      </w:r>
      <w:r w:rsidRPr="00BF7A61">
        <w:rPr>
          <w:rFonts w:ascii="Times New Roman" w:eastAsia="Times New Roman" w:hAnsi="Times New Roman"/>
          <w:spacing w:val="-4"/>
          <w:sz w:val="24"/>
          <w:szCs w:val="24"/>
          <w:lang w:eastAsia="ru-RU"/>
        </w:rPr>
        <w:t>), а так</w:t>
      </w:r>
      <w:r>
        <w:rPr>
          <w:rFonts w:ascii="Times New Roman" w:eastAsia="Times New Roman" w:hAnsi="Times New Roman"/>
          <w:spacing w:val="-4"/>
          <w:sz w:val="24"/>
          <w:szCs w:val="24"/>
          <w:lang w:eastAsia="ru-RU"/>
        </w:rPr>
        <w:t>же изменения и разъяснения к нему</w:t>
      </w:r>
      <w:r w:rsidRPr="00BF7A61">
        <w:rPr>
          <w:rFonts w:ascii="Times New Roman" w:eastAsia="Times New Roman" w:hAnsi="Times New Roman"/>
          <w:spacing w:val="-4"/>
          <w:sz w:val="24"/>
          <w:szCs w:val="24"/>
          <w:lang w:eastAsia="ru-RU"/>
        </w:rPr>
        <w:t xml:space="preserve"> и безоговорочно согласны с условиями участия в закупке, содержащимися в Извещении о закупке.</w:t>
      </w:r>
    </w:p>
    <w:p w:rsidR="008B2316" w:rsidRDefault="008B2316" w:rsidP="008A4745">
      <w:pPr>
        <w:keepNext/>
        <w:tabs>
          <w:tab w:val="left" w:pos="3262"/>
          <w:tab w:val="left" w:pos="9900"/>
        </w:tabs>
        <w:suppressAutoHyphens/>
        <w:spacing w:after="0" w:line="240" w:lineRule="auto"/>
        <w:ind w:firstLine="709"/>
        <w:jc w:val="both"/>
        <w:rPr>
          <w:rFonts w:ascii="Times New Roman" w:eastAsia="Times New Roman" w:hAnsi="Times New Roman"/>
          <w:sz w:val="24"/>
          <w:szCs w:val="24"/>
          <w:shd w:val="clear" w:color="auto" w:fill="FFFFFF"/>
          <w:lang w:eastAsia="ru-RU"/>
        </w:rPr>
      </w:pPr>
      <w:r w:rsidRPr="00BF7A61">
        <w:rPr>
          <w:rFonts w:ascii="Times New Roman" w:eastAsia="Times New Roman" w:hAnsi="Times New Roman"/>
          <w:spacing w:val="-4"/>
          <w:sz w:val="24"/>
          <w:szCs w:val="24"/>
          <w:lang w:eastAsia="ru-RU"/>
        </w:rPr>
        <w:t>- н</w:t>
      </w:r>
      <w:r w:rsidRPr="00BF7A61">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BF7A61">
        <w:rPr>
          <w:rFonts w:ascii="Times New Roman" w:eastAsia="Times New Roman" w:hAnsi="Times New Roman"/>
          <w:sz w:val="24"/>
          <w:szCs w:val="24"/>
          <w:lang w:eastAsia="ru-RU"/>
        </w:rPr>
        <w:t>открытом запросе котировок в электронной форме</w:t>
      </w:r>
      <w:r w:rsidRPr="00BF7A61">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1B0463" w:rsidRPr="007737DD" w:rsidRDefault="001B0463" w:rsidP="007737DD">
      <w:pPr>
        <w:keepNext/>
        <w:tabs>
          <w:tab w:val="left" w:pos="3262"/>
          <w:tab w:val="left" w:pos="9900"/>
        </w:tabs>
        <w:suppressAutoHyphens/>
        <w:spacing w:after="0" w:line="240" w:lineRule="auto"/>
        <w:jc w:val="both"/>
        <w:rPr>
          <w:rFonts w:ascii="Times New Roman" w:eastAsia="Times New Roman" w:hAnsi="Times New Roman"/>
          <w:sz w:val="22"/>
          <w:szCs w:val="22"/>
          <w:shd w:val="clear" w:color="auto" w:fill="FFFFFF"/>
          <w:lang w:eastAsia="ru-RU"/>
        </w:rPr>
      </w:pPr>
      <w:r w:rsidRPr="007737DD">
        <w:rPr>
          <w:rFonts w:ascii="Times New Roman" w:hAnsi="Times New Roman"/>
          <w:sz w:val="22"/>
          <w:szCs w:val="22"/>
          <w:shd w:val="clear" w:color="auto" w:fill="FFFFFF"/>
        </w:rPr>
        <w:t xml:space="preserve">Должность руководителя (лица, уполномоченного участником </w:t>
      </w:r>
      <w:r w:rsidRPr="007737DD">
        <w:rPr>
          <w:rFonts w:ascii="Times New Roman" w:hAnsi="Times New Roman"/>
          <w:sz w:val="22"/>
          <w:szCs w:val="22"/>
        </w:rPr>
        <w:t>закупки</w:t>
      </w:r>
      <w:r w:rsidRPr="007737DD">
        <w:rPr>
          <w:rFonts w:ascii="Times New Roman" w:hAnsi="Times New Roman"/>
          <w:sz w:val="22"/>
          <w:szCs w:val="22"/>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1B0463" w:rsidRPr="007737DD" w:rsidRDefault="001B0463" w:rsidP="001B0463">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 xml:space="preserve">__________________________                                                                       </w:t>
      </w:r>
    </w:p>
    <w:p w:rsidR="001B0463" w:rsidRPr="007737DD" w:rsidRDefault="001B0463" w:rsidP="001B0463">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(подпись)                      (Ф.И.О)</w:t>
      </w:r>
    </w:p>
    <w:p w:rsidR="0062192F" w:rsidRPr="007737DD" w:rsidRDefault="0062192F" w:rsidP="0062192F">
      <w:pPr>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shd w:val="clear" w:color="auto" w:fill="FFFFFF"/>
          <w:lang w:eastAsia="ru-RU"/>
        </w:rPr>
        <w:t>М.П. (при наличии)</w:t>
      </w:r>
    </w:p>
    <w:p w:rsidR="00C5796F" w:rsidRDefault="00C5796F" w:rsidP="00D51554">
      <w:pPr>
        <w:spacing w:before="480" w:after="240"/>
        <w:rPr>
          <w:rFonts w:ascii="Times New Roman" w:hAnsi="Times New Roman"/>
          <w:b/>
          <w:iCs/>
          <w:snapToGrid w:val="0"/>
          <w:sz w:val="24"/>
          <w:szCs w:val="24"/>
        </w:rPr>
        <w:sectPr w:rsidR="00C5796F" w:rsidSect="00E02E9F">
          <w:footerReference w:type="default" r:id="rId18"/>
          <w:footerReference w:type="first" r:id="rId19"/>
          <w:pgSz w:w="11906" w:h="16838"/>
          <w:pgMar w:top="539" w:right="851" w:bottom="851" w:left="1134" w:header="709" w:footer="289" w:gutter="0"/>
          <w:cols w:space="708"/>
          <w:titlePg/>
          <w:docGrid w:linePitch="381"/>
        </w:sectPr>
      </w:pPr>
    </w:p>
    <w:p w:rsidR="003D5E51" w:rsidRPr="003D5E51" w:rsidRDefault="002B469C" w:rsidP="002B469C">
      <w:pPr>
        <w:jc w:val="right"/>
        <w:rPr>
          <w:rFonts w:ascii="Times New Roman" w:hAnsi="Times New Roman"/>
          <w:b/>
          <w:sz w:val="24"/>
          <w:szCs w:val="24"/>
          <w:lang w:val="ru"/>
        </w:rPr>
      </w:pPr>
      <w:r>
        <w:rPr>
          <w:rFonts w:ascii="Times New Roman" w:hAnsi="Times New Roman"/>
          <w:b/>
          <w:sz w:val="24"/>
          <w:szCs w:val="24"/>
          <w:lang w:val="ru"/>
        </w:rPr>
        <w:lastRenderedPageBreak/>
        <w:t>ФОРМА 3</w:t>
      </w:r>
    </w:p>
    <w:p w:rsidR="00B07025" w:rsidRPr="00AC6F71" w:rsidRDefault="00B07025" w:rsidP="00B07025">
      <w:pPr>
        <w:pStyle w:val="2f6"/>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B07025" w:rsidRPr="00AC6F71" w:rsidRDefault="00B07025" w:rsidP="00B0702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B07025" w:rsidRDefault="00B07025" w:rsidP="00B0702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B07025" w:rsidRDefault="00B07025" w:rsidP="008A4745">
      <w:pPr>
        <w:tabs>
          <w:tab w:val="left" w:pos="567"/>
        </w:tabs>
        <w:autoSpaceDE w:val="0"/>
        <w:autoSpaceDN w:val="0"/>
        <w:adjustRightInd w:val="0"/>
        <w:spacing w:after="0" w:line="240" w:lineRule="auto"/>
        <w:jc w:val="both"/>
        <w:rPr>
          <w:rFonts w:ascii="Times New Roman" w:hAnsi="Times New Roman"/>
          <w:sz w:val="18"/>
          <w:szCs w:val="18"/>
        </w:rPr>
      </w:pPr>
    </w:p>
    <w:p w:rsidR="008A4745" w:rsidRDefault="008A4745" w:rsidP="008A4745">
      <w:pPr>
        <w:tabs>
          <w:tab w:val="left" w:pos="567"/>
        </w:tabs>
        <w:autoSpaceDE w:val="0"/>
        <w:autoSpaceDN w:val="0"/>
        <w:adjustRightInd w:val="0"/>
        <w:spacing w:after="0" w:line="240" w:lineRule="auto"/>
        <w:jc w:val="both"/>
        <w:rPr>
          <w:rFonts w:ascii="Times New Roman" w:hAnsi="Times New Roman"/>
          <w:sz w:val="18"/>
          <w:szCs w:val="18"/>
        </w:rPr>
      </w:pPr>
    </w:p>
    <w:p w:rsidR="008A4745" w:rsidRDefault="008A4745" w:rsidP="008A4745">
      <w:pPr>
        <w:tabs>
          <w:tab w:val="left" w:pos="567"/>
        </w:tabs>
        <w:autoSpaceDE w:val="0"/>
        <w:autoSpaceDN w:val="0"/>
        <w:adjustRightInd w:val="0"/>
        <w:spacing w:after="0" w:line="240" w:lineRule="auto"/>
        <w:jc w:val="both"/>
        <w:rPr>
          <w:rFonts w:ascii="Times New Roman" w:hAnsi="Times New Roman"/>
          <w:sz w:val="18"/>
          <w:szCs w:val="18"/>
        </w:rPr>
      </w:pPr>
    </w:p>
    <w:p w:rsidR="008A4745" w:rsidRDefault="008A4745" w:rsidP="008A4745">
      <w:pPr>
        <w:tabs>
          <w:tab w:val="left" w:pos="567"/>
        </w:tabs>
        <w:autoSpaceDE w:val="0"/>
        <w:autoSpaceDN w:val="0"/>
        <w:adjustRightInd w:val="0"/>
        <w:spacing w:after="0" w:line="240" w:lineRule="auto"/>
        <w:jc w:val="both"/>
        <w:rPr>
          <w:rFonts w:ascii="Times New Roman" w:hAnsi="Times New Roman"/>
          <w:sz w:val="18"/>
          <w:szCs w:val="18"/>
        </w:rPr>
      </w:pPr>
    </w:p>
    <w:p w:rsidR="00C260A6" w:rsidRDefault="00B07025" w:rsidP="008A4745">
      <w:pPr>
        <w:spacing w:after="0"/>
        <w:jc w:val="center"/>
        <w:rPr>
          <w:rFonts w:ascii="Times New Roman" w:hAnsi="Times New Roman"/>
          <w:b/>
          <w:iCs/>
          <w:snapToGrid w:val="0"/>
          <w:sz w:val="24"/>
          <w:szCs w:val="24"/>
        </w:rPr>
      </w:pPr>
      <w:r>
        <w:rPr>
          <w:rFonts w:ascii="Times New Roman" w:hAnsi="Times New Roman"/>
          <w:b/>
          <w:iCs/>
          <w:snapToGrid w:val="0"/>
          <w:sz w:val="24"/>
          <w:szCs w:val="24"/>
        </w:rPr>
        <w:t>ПРЕДЛОЖЕНИЕ О ЦЕНЕ ДОГОВОРА</w:t>
      </w:r>
    </w:p>
    <w:p w:rsidR="008A4745" w:rsidRPr="008A4745" w:rsidRDefault="008A4745" w:rsidP="008A4745">
      <w:pPr>
        <w:spacing w:after="0"/>
      </w:pPr>
    </w:p>
    <w:p w:rsidR="008A4745" w:rsidRPr="008A4745" w:rsidRDefault="008A4745" w:rsidP="008A4745">
      <w:pPr>
        <w:widowControl w:val="0"/>
        <w:suppressAutoHyphens/>
        <w:spacing w:after="0" w:line="240" w:lineRule="auto"/>
        <w:jc w:val="center"/>
        <w:rPr>
          <w:rFonts w:ascii="Times New Roman" w:eastAsia="Arial" w:hAnsi="Times New Roman"/>
          <w:b/>
          <w:bCs/>
          <w:color w:val="000000"/>
          <w:sz w:val="22"/>
          <w:szCs w:val="22"/>
          <w:lang w:eastAsia="zh-CN" w:bidi="ru-RU"/>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941"/>
        <w:gridCol w:w="2015"/>
        <w:gridCol w:w="1417"/>
        <w:gridCol w:w="1701"/>
      </w:tblGrid>
      <w:tr w:rsidR="008A4745" w:rsidRPr="008A4745" w:rsidTr="008A4745">
        <w:trPr>
          <w:jc w:val="center"/>
        </w:trPr>
        <w:tc>
          <w:tcPr>
            <w:tcW w:w="560"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
                <w:bCs/>
                <w:color w:val="000000"/>
                <w:sz w:val="24"/>
                <w:szCs w:val="24"/>
                <w:lang w:eastAsia="zh-CN" w:bidi="ru-RU"/>
              </w:rPr>
            </w:pPr>
            <w:r w:rsidRPr="008A4745">
              <w:rPr>
                <w:rFonts w:ascii="Times New Roman" w:eastAsia="Arial" w:hAnsi="Times New Roman"/>
                <w:b/>
                <w:bCs/>
                <w:color w:val="000000"/>
                <w:sz w:val="24"/>
                <w:szCs w:val="24"/>
                <w:lang w:eastAsia="zh-CN" w:bidi="ru-RU"/>
              </w:rPr>
              <w:t>№ п/п</w:t>
            </w:r>
          </w:p>
        </w:tc>
        <w:tc>
          <w:tcPr>
            <w:tcW w:w="394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
                <w:bCs/>
                <w:color w:val="000000"/>
                <w:sz w:val="24"/>
                <w:szCs w:val="24"/>
                <w:lang w:eastAsia="zh-CN" w:bidi="ru-RU"/>
              </w:rPr>
            </w:pPr>
            <w:r w:rsidRPr="008A4745">
              <w:rPr>
                <w:rFonts w:ascii="Times New Roman" w:eastAsia="Arial" w:hAnsi="Times New Roman"/>
                <w:b/>
                <w:bCs/>
                <w:color w:val="000000"/>
                <w:sz w:val="24"/>
                <w:szCs w:val="24"/>
                <w:lang w:eastAsia="zh-CN" w:bidi="ru-RU"/>
              </w:rPr>
              <w:t>Показатель</w:t>
            </w:r>
          </w:p>
        </w:tc>
        <w:tc>
          <w:tcPr>
            <w:tcW w:w="2015" w:type="dxa"/>
            <w:shd w:val="clear" w:color="auto" w:fill="auto"/>
          </w:tcPr>
          <w:p w:rsidR="008A4745" w:rsidRDefault="008A4745" w:rsidP="008A4745">
            <w:pPr>
              <w:widowControl w:val="0"/>
              <w:suppressAutoHyphens/>
              <w:spacing w:after="0" w:line="240" w:lineRule="auto"/>
              <w:jc w:val="center"/>
              <w:rPr>
                <w:rFonts w:ascii="Times New Roman" w:eastAsia="Arial" w:hAnsi="Times New Roman"/>
                <w:b/>
                <w:bCs/>
                <w:color w:val="000000"/>
                <w:sz w:val="24"/>
                <w:szCs w:val="24"/>
                <w:lang w:eastAsia="zh-CN" w:bidi="ru-RU"/>
              </w:rPr>
            </w:pPr>
            <w:r w:rsidRPr="008A4745">
              <w:rPr>
                <w:rFonts w:ascii="Times New Roman" w:eastAsia="Arial" w:hAnsi="Times New Roman"/>
                <w:b/>
                <w:bCs/>
                <w:color w:val="000000"/>
                <w:sz w:val="24"/>
                <w:szCs w:val="24"/>
                <w:lang w:eastAsia="zh-CN" w:bidi="ru-RU"/>
              </w:rPr>
              <w:t xml:space="preserve">Количество проб в год, </w:t>
            </w:r>
          </w:p>
          <w:p w:rsidR="008A4745" w:rsidRPr="008A4745" w:rsidRDefault="008A4745" w:rsidP="008A4745">
            <w:pPr>
              <w:widowControl w:val="0"/>
              <w:suppressAutoHyphens/>
              <w:spacing w:after="0" w:line="240" w:lineRule="auto"/>
              <w:jc w:val="center"/>
              <w:rPr>
                <w:rFonts w:ascii="Times New Roman" w:eastAsia="Arial" w:hAnsi="Times New Roman"/>
                <w:b/>
                <w:bCs/>
                <w:color w:val="000000"/>
                <w:sz w:val="24"/>
                <w:szCs w:val="24"/>
                <w:lang w:eastAsia="zh-CN" w:bidi="ru-RU"/>
              </w:rPr>
            </w:pPr>
            <w:r w:rsidRPr="008A4745">
              <w:rPr>
                <w:rFonts w:ascii="Times New Roman" w:eastAsia="Arial" w:hAnsi="Times New Roman"/>
                <w:b/>
                <w:bCs/>
                <w:color w:val="000000"/>
                <w:sz w:val="24"/>
                <w:szCs w:val="24"/>
                <w:lang w:eastAsia="zh-CN" w:bidi="ru-RU"/>
              </w:rPr>
              <w:t>шт.</w:t>
            </w:r>
          </w:p>
        </w:tc>
        <w:tc>
          <w:tcPr>
            <w:tcW w:w="1417"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
                <w:bCs/>
                <w:color w:val="000000"/>
                <w:sz w:val="24"/>
                <w:szCs w:val="24"/>
                <w:lang w:eastAsia="zh-CN" w:bidi="ru-RU"/>
              </w:rPr>
            </w:pPr>
            <w:r w:rsidRPr="008A4745">
              <w:rPr>
                <w:rFonts w:ascii="Times New Roman" w:eastAsia="Arial" w:hAnsi="Times New Roman"/>
                <w:b/>
                <w:bCs/>
                <w:color w:val="000000"/>
                <w:sz w:val="24"/>
                <w:szCs w:val="24"/>
                <w:lang w:eastAsia="zh-CN" w:bidi="ru-RU"/>
              </w:rPr>
              <w:t>Цена, (руб.)</w:t>
            </w:r>
          </w:p>
          <w:p w:rsidR="008A4745" w:rsidRPr="008A4745" w:rsidRDefault="008A4745" w:rsidP="008A4745">
            <w:pPr>
              <w:widowControl w:val="0"/>
              <w:suppressAutoHyphens/>
              <w:spacing w:after="0" w:line="240" w:lineRule="auto"/>
              <w:jc w:val="center"/>
              <w:rPr>
                <w:rFonts w:ascii="Times New Roman" w:eastAsia="Arial" w:hAnsi="Times New Roman"/>
                <w:b/>
                <w:bCs/>
                <w:color w:val="000000"/>
                <w:sz w:val="24"/>
                <w:szCs w:val="24"/>
                <w:lang w:eastAsia="zh-CN" w:bidi="ru-RU"/>
              </w:rPr>
            </w:pPr>
            <w:r w:rsidRPr="008A4745">
              <w:rPr>
                <w:rFonts w:ascii="Times New Roman" w:eastAsia="Arial" w:hAnsi="Times New Roman"/>
                <w:b/>
                <w:bCs/>
                <w:color w:val="000000"/>
                <w:sz w:val="24"/>
                <w:szCs w:val="24"/>
                <w:lang w:eastAsia="zh-CN" w:bidi="ru-RU"/>
              </w:rPr>
              <w:t>без НДС</w:t>
            </w: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
                <w:bCs/>
                <w:color w:val="000000"/>
                <w:sz w:val="24"/>
                <w:szCs w:val="24"/>
                <w:lang w:eastAsia="zh-CN" w:bidi="ru-RU"/>
              </w:rPr>
            </w:pPr>
            <w:r w:rsidRPr="008A4745">
              <w:rPr>
                <w:rFonts w:ascii="Times New Roman" w:eastAsia="Arial" w:hAnsi="Times New Roman"/>
                <w:b/>
                <w:bCs/>
                <w:color w:val="000000"/>
                <w:sz w:val="24"/>
                <w:szCs w:val="24"/>
                <w:vertAlign w:val="superscript"/>
                <w:lang w:eastAsia="zh-CN" w:bidi="ru-RU"/>
              </w:rPr>
              <w:t>1</w:t>
            </w:r>
            <w:r>
              <w:rPr>
                <w:rFonts w:ascii="Times New Roman" w:eastAsia="Arial" w:hAnsi="Times New Roman"/>
                <w:b/>
                <w:bCs/>
                <w:color w:val="000000"/>
                <w:sz w:val="24"/>
                <w:szCs w:val="24"/>
                <w:lang w:eastAsia="zh-CN" w:bidi="ru-RU"/>
              </w:rPr>
              <w:t xml:space="preserve"> </w:t>
            </w:r>
            <w:r w:rsidRPr="008A4745">
              <w:rPr>
                <w:rFonts w:ascii="Times New Roman" w:eastAsia="Arial" w:hAnsi="Times New Roman"/>
                <w:b/>
                <w:bCs/>
                <w:color w:val="000000"/>
                <w:sz w:val="24"/>
                <w:szCs w:val="24"/>
                <w:lang w:eastAsia="zh-CN" w:bidi="ru-RU"/>
              </w:rPr>
              <w:t xml:space="preserve">Стоимость (руб.) с НДС </w:t>
            </w:r>
          </w:p>
        </w:tc>
      </w:tr>
      <w:tr w:rsidR="008A4745" w:rsidRPr="008A4745" w:rsidTr="008A4745">
        <w:trPr>
          <w:jc w:val="center"/>
        </w:trPr>
        <w:tc>
          <w:tcPr>
            <w:tcW w:w="560"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
                <w:bCs/>
                <w:color w:val="000000"/>
                <w:sz w:val="24"/>
                <w:szCs w:val="24"/>
                <w:lang w:eastAsia="zh-CN" w:bidi="ru-RU"/>
              </w:rPr>
            </w:pPr>
          </w:p>
        </w:tc>
        <w:tc>
          <w:tcPr>
            <w:tcW w:w="394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
                <w:bCs/>
                <w:color w:val="000000"/>
                <w:sz w:val="24"/>
                <w:szCs w:val="24"/>
                <w:lang w:eastAsia="zh-CN" w:bidi="ru-RU"/>
              </w:rPr>
            </w:pPr>
            <w:r>
              <w:rPr>
                <w:rFonts w:ascii="Times New Roman" w:eastAsia="Arial" w:hAnsi="Times New Roman"/>
                <w:b/>
                <w:bCs/>
                <w:color w:val="000000"/>
                <w:sz w:val="24"/>
                <w:szCs w:val="24"/>
                <w:lang w:eastAsia="zh-CN" w:bidi="ru-RU"/>
              </w:rPr>
              <w:t>1</w:t>
            </w:r>
          </w:p>
        </w:tc>
        <w:tc>
          <w:tcPr>
            <w:tcW w:w="2015"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
                <w:bCs/>
                <w:color w:val="000000"/>
                <w:sz w:val="24"/>
                <w:szCs w:val="24"/>
                <w:lang w:eastAsia="zh-CN" w:bidi="ru-RU"/>
              </w:rPr>
            </w:pPr>
            <w:r>
              <w:rPr>
                <w:rFonts w:ascii="Times New Roman" w:eastAsia="Arial" w:hAnsi="Times New Roman"/>
                <w:b/>
                <w:bCs/>
                <w:color w:val="000000"/>
                <w:sz w:val="24"/>
                <w:szCs w:val="24"/>
                <w:lang w:eastAsia="zh-CN" w:bidi="ru-RU"/>
              </w:rPr>
              <w:t>2</w:t>
            </w:r>
          </w:p>
        </w:tc>
        <w:tc>
          <w:tcPr>
            <w:tcW w:w="1417"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
                <w:bCs/>
                <w:color w:val="000000"/>
                <w:sz w:val="24"/>
                <w:szCs w:val="24"/>
                <w:lang w:eastAsia="zh-CN" w:bidi="ru-RU"/>
              </w:rPr>
            </w:pPr>
            <w:r>
              <w:rPr>
                <w:rFonts w:ascii="Times New Roman" w:eastAsia="Arial" w:hAnsi="Times New Roman"/>
                <w:b/>
                <w:bCs/>
                <w:color w:val="000000"/>
                <w:sz w:val="24"/>
                <w:szCs w:val="24"/>
                <w:lang w:eastAsia="zh-CN" w:bidi="ru-RU"/>
              </w:rPr>
              <w:t>3</w:t>
            </w: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
                <w:bCs/>
                <w:color w:val="000000"/>
                <w:sz w:val="24"/>
                <w:szCs w:val="24"/>
                <w:lang w:eastAsia="zh-CN" w:bidi="ru-RU"/>
              </w:rPr>
            </w:pPr>
            <w:r w:rsidRPr="008A4745">
              <w:rPr>
                <w:rFonts w:ascii="Times New Roman" w:eastAsia="Arial" w:hAnsi="Times New Roman"/>
                <w:b/>
                <w:bCs/>
                <w:color w:val="000000"/>
                <w:sz w:val="24"/>
                <w:szCs w:val="24"/>
                <w:lang w:eastAsia="zh-CN" w:bidi="ru-RU"/>
              </w:rPr>
              <w:t>4</w:t>
            </w:r>
          </w:p>
        </w:tc>
      </w:tr>
      <w:tr w:rsidR="008A4745" w:rsidRPr="008A4745" w:rsidTr="008A4745">
        <w:trPr>
          <w:trHeight w:val="397"/>
          <w:jc w:val="center"/>
        </w:trPr>
        <w:tc>
          <w:tcPr>
            <w:tcW w:w="9634" w:type="dxa"/>
            <w:gridSpan w:val="5"/>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
                <w:bCs/>
                <w:color w:val="000000"/>
                <w:sz w:val="24"/>
                <w:szCs w:val="24"/>
                <w:lang w:eastAsia="zh-CN" w:bidi="ru-RU"/>
              </w:rPr>
            </w:pPr>
            <w:r w:rsidRPr="008A4745">
              <w:rPr>
                <w:rFonts w:ascii="Times New Roman" w:eastAsia="Arial" w:hAnsi="Times New Roman"/>
                <w:b/>
                <w:bCs/>
                <w:color w:val="000000"/>
                <w:sz w:val="24"/>
                <w:szCs w:val="24"/>
                <w:lang w:eastAsia="zh-CN" w:bidi="ru-RU"/>
              </w:rPr>
              <w:t>Вода централизованных систем питьевого водоснабжения</w:t>
            </w:r>
          </w:p>
        </w:tc>
      </w:tr>
      <w:tr w:rsidR="008A4745" w:rsidRPr="008A4745" w:rsidTr="008A4745">
        <w:trPr>
          <w:trHeight w:val="340"/>
          <w:jc w:val="center"/>
        </w:trPr>
        <w:tc>
          <w:tcPr>
            <w:tcW w:w="560"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1.</w:t>
            </w:r>
          </w:p>
        </w:tc>
        <w:tc>
          <w:tcPr>
            <w:tcW w:w="3941" w:type="dxa"/>
            <w:tcBorders>
              <w:top w:val="single" w:sz="8" w:space="0" w:color="auto"/>
              <w:left w:val="single" w:sz="8" w:space="0" w:color="auto"/>
              <w:bottom w:val="single" w:sz="8" w:space="0" w:color="auto"/>
              <w:right w:val="single" w:sz="8" w:space="0" w:color="auto"/>
            </w:tcBorders>
            <w:shd w:val="clear" w:color="000000" w:fill="FFFFFF"/>
            <w:vAlign w:val="center"/>
          </w:tcPr>
          <w:p w:rsidR="008A4745" w:rsidRPr="008A4745" w:rsidRDefault="008A4745" w:rsidP="008A4745">
            <w:pPr>
              <w:spacing w:after="0" w:line="240" w:lineRule="auto"/>
              <w:jc w:val="center"/>
              <w:rPr>
                <w:rFonts w:ascii="Times New Roman" w:eastAsia="Times New Roman" w:hAnsi="Times New Roman"/>
                <w:bCs/>
                <w:color w:val="000000"/>
                <w:sz w:val="24"/>
                <w:szCs w:val="24"/>
                <w:lang w:eastAsia="ru-RU"/>
              </w:rPr>
            </w:pPr>
            <w:r w:rsidRPr="008A4745">
              <w:rPr>
                <w:rFonts w:ascii="Times New Roman" w:eastAsia="Arial Unicode MS" w:hAnsi="Times New Roman"/>
                <w:bCs/>
                <w:color w:val="000000"/>
                <w:sz w:val="24"/>
                <w:szCs w:val="24"/>
                <w:lang w:eastAsia="zh-CN" w:bidi="ru-RU"/>
              </w:rPr>
              <w:t>Общее микробное число (ОМЧ)</w:t>
            </w:r>
          </w:p>
        </w:tc>
        <w:tc>
          <w:tcPr>
            <w:tcW w:w="2015" w:type="dxa"/>
            <w:tcBorders>
              <w:top w:val="single" w:sz="8" w:space="0" w:color="auto"/>
              <w:left w:val="nil"/>
              <w:bottom w:val="single" w:sz="8" w:space="0" w:color="auto"/>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96,00</w:t>
            </w:r>
          </w:p>
        </w:tc>
        <w:tc>
          <w:tcPr>
            <w:tcW w:w="1417"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val="en-US"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2.</w:t>
            </w:r>
          </w:p>
        </w:tc>
        <w:tc>
          <w:tcPr>
            <w:tcW w:w="3941" w:type="dxa"/>
            <w:tcBorders>
              <w:top w:val="nil"/>
              <w:left w:val="single" w:sz="8" w:space="0" w:color="auto"/>
              <w:bottom w:val="single" w:sz="8" w:space="0" w:color="auto"/>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E.coli,</w:t>
            </w:r>
          </w:p>
        </w:tc>
        <w:tc>
          <w:tcPr>
            <w:tcW w:w="2015" w:type="dxa"/>
            <w:tcBorders>
              <w:top w:val="nil"/>
              <w:left w:val="nil"/>
              <w:bottom w:val="single" w:sz="8" w:space="0" w:color="auto"/>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96,00</w:t>
            </w:r>
          </w:p>
        </w:tc>
        <w:tc>
          <w:tcPr>
            <w:tcW w:w="1417"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3.</w:t>
            </w:r>
          </w:p>
        </w:tc>
        <w:tc>
          <w:tcPr>
            <w:tcW w:w="3941" w:type="dxa"/>
            <w:tcBorders>
              <w:top w:val="nil"/>
              <w:left w:val="single" w:sz="8" w:space="0" w:color="auto"/>
              <w:bottom w:val="nil"/>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Энтерококки</w:t>
            </w:r>
          </w:p>
        </w:tc>
        <w:tc>
          <w:tcPr>
            <w:tcW w:w="2015" w:type="dxa"/>
            <w:tcBorders>
              <w:top w:val="nil"/>
              <w:left w:val="nil"/>
              <w:bottom w:val="single" w:sz="8" w:space="0" w:color="auto"/>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96,00</w:t>
            </w:r>
          </w:p>
        </w:tc>
        <w:tc>
          <w:tcPr>
            <w:tcW w:w="1417"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4.</w:t>
            </w:r>
          </w:p>
        </w:tc>
        <w:tc>
          <w:tcPr>
            <w:tcW w:w="3941" w:type="dxa"/>
            <w:tcBorders>
              <w:top w:val="single" w:sz="8" w:space="0" w:color="auto"/>
              <w:left w:val="single" w:sz="8" w:space="0" w:color="auto"/>
              <w:bottom w:val="single" w:sz="8" w:space="0" w:color="auto"/>
              <w:right w:val="single" w:sz="8" w:space="0" w:color="auto"/>
            </w:tcBorders>
            <w:shd w:val="clear" w:color="auto" w:fill="auto"/>
            <w:vAlign w:val="bottom"/>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Общие колиформные бактерии (ОКБ)</w:t>
            </w:r>
          </w:p>
        </w:tc>
        <w:tc>
          <w:tcPr>
            <w:tcW w:w="2015" w:type="dxa"/>
            <w:tcBorders>
              <w:top w:val="nil"/>
              <w:left w:val="nil"/>
              <w:bottom w:val="single" w:sz="8" w:space="0" w:color="auto"/>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96,00</w:t>
            </w:r>
          </w:p>
        </w:tc>
        <w:tc>
          <w:tcPr>
            <w:tcW w:w="1417"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5.</w:t>
            </w:r>
          </w:p>
        </w:tc>
        <w:tc>
          <w:tcPr>
            <w:tcW w:w="3941" w:type="dxa"/>
            <w:tcBorders>
              <w:top w:val="nil"/>
              <w:left w:val="single" w:sz="8" w:space="0" w:color="auto"/>
              <w:bottom w:val="single" w:sz="8" w:space="0" w:color="auto"/>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Колифаги</w:t>
            </w:r>
          </w:p>
        </w:tc>
        <w:tc>
          <w:tcPr>
            <w:tcW w:w="2015" w:type="dxa"/>
            <w:tcBorders>
              <w:top w:val="nil"/>
              <w:left w:val="nil"/>
              <w:bottom w:val="single" w:sz="8" w:space="0" w:color="auto"/>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96,00</w:t>
            </w:r>
          </w:p>
        </w:tc>
        <w:tc>
          <w:tcPr>
            <w:tcW w:w="1417"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6.</w:t>
            </w:r>
          </w:p>
        </w:tc>
        <w:tc>
          <w:tcPr>
            <w:tcW w:w="3941" w:type="dxa"/>
            <w:tcBorders>
              <w:top w:val="nil"/>
              <w:left w:val="single" w:sz="8" w:space="0" w:color="auto"/>
              <w:bottom w:val="single" w:sz="8" w:space="0" w:color="auto"/>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Запах</w:t>
            </w:r>
          </w:p>
        </w:tc>
        <w:tc>
          <w:tcPr>
            <w:tcW w:w="2015" w:type="dxa"/>
            <w:tcBorders>
              <w:top w:val="nil"/>
              <w:left w:val="nil"/>
              <w:bottom w:val="single" w:sz="8" w:space="0" w:color="auto"/>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96,00</w:t>
            </w:r>
          </w:p>
        </w:tc>
        <w:tc>
          <w:tcPr>
            <w:tcW w:w="1417"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7.</w:t>
            </w:r>
          </w:p>
        </w:tc>
        <w:tc>
          <w:tcPr>
            <w:tcW w:w="3941" w:type="dxa"/>
            <w:tcBorders>
              <w:top w:val="nil"/>
              <w:left w:val="single" w:sz="8" w:space="0" w:color="auto"/>
              <w:bottom w:val="single" w:sz="8" w:space="0" w:color="auto"/>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Привкус</w:t>
            </w:r>
          </w:p>
        </w:tc>
        <w:tc>
          <w:tcPr>
            <w:tcW w:w="2015" w:type="dxa"/>
            <w:tcBorders>
              <w:top w:val="nil"/>
              <w:left w:val="nil"/>
              <w:bottom w:val="single" w:sz="8" w:space="0" w:color="auto"/>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96,00</w:t>
            </w:r>
          </w:p>
        </w:tc>
        <w:tc>
          <w:tcPr>
            <w:tcW w:w="1417"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8.</w:t>
            </w:r>
          </w:p>
        </w:tc>
        <w:tc>
          <w:tcPr>
            <w:tcW w:w="3941" w:type="dxa"/>
            <w:tcBorders>
              <w:top w:val="nil"/>
              <w:left w:val="single" w:sz="8" w:space="0" w:color="auto"/>
              <w:bottom w:val="single" w:sz="8" w:space="0" w:color="auto"/>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Цветность</w:t>
            </w:r>
          </w:p>
        </w:tc>
        <w:tc>
          <w:tcPr>
            <w:tcW w:w="2015" w:type="dxa"/>
            <w:tcBorders>
              <w:top w:val="nil"/>
              <w:left w:val="nil"/>
              <w:bottom w:val="single" w:sz="8" w:space="0" w:color="auto"/>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96,00</w:t>
            </w:r>
          </w:p>
        </w:tc>
        <w:tc>
          <w:tcPr>
            <w:tcW w:w="1417"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9.</w:t>
            </w:r>
          </w:p>
        </w:tc>
        <w:tc>
          <w:tcPr>
            <w:tcW w:w="3941" w:type="dxa"/>
            <w:tcBorders>
              <w:top w:val="nil"/>
              <w:left w:val="single" w:sz="8" w:space="0" w:color="auto"/>
              <w:bottom w:val="single" w:sz="8" w:space="0" w:color="auto"/>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Мутность</w:t>
            </w:r>
          </w:p>
        </w:tc>
        <w:tc>
          <w:tcPr>
            <w:tcW w:w="2015" w:type="dxa"/>
            <w:tcBorders>
              <w:top w:val="nil"/>
              <w:left w:val="nil"/>
              <w:bottom w:val="single" w:sz="8" w:space="0" w:color="auto"/>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96,00</w:t>
            </w:r>
          </w:p>
        </w:tc>
        <w:tc>
          <w:tcPr>
            <w:tcW w:w="1417"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10.</w:t>
            </w:r>
          </w:p>
        </w:tc>
        <w:tc>
          <w:tcPr>
            <w:tcW w:w="3941" w:type="dxa"/>
            <w:tcBorders>
              <w:top w:val="nil"/>
              <w:left w:val="single" w:sz="8" w:space="0" w:color="auto"/>
              <w:bottom w:val="single" w:sz="8" w:space="0" w:color="auto"/>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Марганец  раств. форма</w:t>
            </w:r>
          </w:p>
        </w:tc>
        <w:tc>
          <w:tcPr>
            <w:tcW w:w="2015" w:type="dxa"/>
            <w:tcBorders>
              <w:top w:val="nil"/>
              <w:left w:val="nil"/>
              <w:bottom w:val="single" w:sz="8" w:space="0" w:color="auto"/>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96,00</w:t>
            </w:r>
          </w:p>
        </w:tc>
        <w:tc>
          <w:tcPr>
            <w:tcW w:w="1417"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11.</w:t>
            </w:r>
          </w:p>
        </w:tc>
        <w:tc>
          <w:tcPr>
            <w:tcW w:w="3941" w:type="dxa"/>
            <w:tcBorders>
              <w:top w:val="nil"/>
              <w:left w:val="single" w:sz="8" w:space="0" w:color="auto"/>
              <w:bottom w:val="single" w:sz="8" w:space="0" w:color="auto"/>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Железо раств. форма</w:t>
            </w:r>
          </w:p>
        </w:tc>
        <w:tc>
          <w:tcPr>
            <w:tcW w:w="2015" w:type="dxa"/>
            <w:tcBorders>
              <w:top w:val="nil"/>
              <w:left w:val="nil"/>
              <w:bottom w:val="single" w:sz="8" w:space="0" w:color="auto"/>
              <w:right w:val="single" w:sz="8" w:space="0" w:color="auto"/>
            </w:tcBorders>
            <w:shd w:val="clear" w:color="000000" w:fill="FFFFFF"/>
            <w:vAlign w:val="center"/>
          </w:tcPr>
          <w:p w:rsidR="008A4745" w:rsidRPr="008A4745" w:rsidRDefault="008A4745" w:rsidP="008A4745">
            <w:pPr>
              <w:widowControl w:val="0"/>
              <w:suppressAutoHyphens/>
              <w:spacing w:after="0" w:line="240" w:lineRule="auto"/>
              <w:jc w:val="center"/>
              <w:rPr>
                <w:rFonts w:ascii="Times New Roman" w:eastAsia="Arial Unicode MS" w:hAnsi="Times New Roman"/>
                <w:bCs/>
                <w:color w:val="000000"/>
                <w:sz w:val="24"/>
                <w:szCs w:val="24"/>
                <w:lang w:eastAsia="zh-CN" w:bidi="ru-RU"/>
              </w:rPr>
            </w:pPr>
            <w:r w:rsidRPr="008A4745">
              <w:rPr>
                <w:rFonts w:ascii="Times New Roman" w:eastAsia="Arial Unicode MS" w:hAnsi="Times New Roman"/>
                <w:bCs/>
                <w:color w:val="000000"/>
                <w:sz w:val="24"/>
                <w:szCs w:val="24"/>
                <w:lang w:eastAsia="zh-CN" w:bidi="ru-RU"/>
              </w:rPr>
              <w:t>96,00</w:t>
            </w:r>
          </w:p>
        </w:tc>
        <w:tc>
          <w:tcPr>
            <w:tcW w:w="1417"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97"/>
          <w:jc w:val="center"/>
        </w:trPr>
        <w:tc>
          <w:tcPr>
            <w:tcW w:w="9634" w:type="dxa"/>
            <w:gridSpan w:val="5"/>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
                <w:bCs/>
                <w:color w:val="000000"/>
                <w:sz w:val="24"/>
                <w:szCs w:val="24"/>
                <w:lang w:eastAsia="zh-CN" w:bidi="ru-RU"/>
              </w:rPr>
            </w:pPr>
            <w:r w:rsidRPr="008A4745">
              <w:rPr>
                <w:rFonts w:ascii="Times New Roman" w:eastAsia="Arial" w:hAnsi="Times New Roman"/>
                <w:b/>
                <w:bCs/>
                <w:color w:val="000000"/>
                <w:sz w:val="24"/>
                <w:szCs w:val="24"/>
                <w:lang w:eastAsia="zh-CN" w:bidi="ru-RU"/>
              </w:rPr>
              <w:t>Вода системы централизованного горячего водоснабжения</w:t>
            </w:r>
          </w:p>
        </w:tc>
      </w:tr>
      <w:tr w:rsidR="008A4745" w:rsidRPr="008A4745" w:rsidTr="008A4745">
        <w:trPr>
          <w:trHeight w:val="340"/>
          <w:jc w:val="center"/>
        </w:trPr>
        <w:tc>
          <w:tcPr>
            <w:tcW w:w="560" w:type="dxa"/>
            <w:tcBorders>
              <w:top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12.</w:t>
            </w:r>
          </w:p>
        </w:tc>
        <w:tc>
          <w:tcPr>
            <w:tcW w:w="3941"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Общее микробное число (ОМЧ)</w:t>
            </w:r>
          </w:p>
        </w:tc>
        <w:tc>
          <w:tcPr>
            <w:tcW w:w="2015"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84,00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tcBorders>
              <w:top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13.</w:t>
            </w:r>
          </w:p>
        </w:tc>
        <w:tc>
          <w:tcPr>
            <w:tcW w:w="3941"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E.coli,</w:t>
            </w:r>
          </w:p>
        </w:tc>
        <w:tc>
          <w:tcPr>
            <w:tcW w:w="2015"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84,00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tcBorders>
              <w:top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14.</w:t>
            </w:r>
          </w:p>
        </w:tc>
        <w:tc>
          <w:tcPr>
            <w:tcW w:w="3941"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Энтерококки</w:t>
            </w:r>
          </w:p>
        </w:tc>
        <w:tc>
          <w:tcPr>
            <w:tcW w:w="2015"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84,00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tcBorders>
              <w:top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15.</w:t>
            </w:r>
          </w:p>
        </w:tc>
        <w:tc>
          <w:tcPr>
            <w:tcW w:w="3941" w:type="dxa"/>
            <w:tcBorders>
              <w:top w:val="single" w:sz="4" w:space="0" w:color="auto"/>
              <w:left w:val="single" w:sz="4" w:space="0" w:color="auto"/>
              <w:bottom w:val="single" w:sz="4" w:space="0" w:color="auto"/>
              <w:right w:val="single" w:sz="4" w:space="0" w:color="auto"/>
            </w:tcBorders>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Общие колиформные бактерии (ОКБ)</w:t>
            </w:r>
          </w:p>
        </w:tc>
        <w:tc>
          <w:tcPr>
            <w:tcW w:w="2015"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84,00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tcBorders>
              <w:top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16.</w:t>
            </w:r>
          </w:p>
        </w:tc>
        <w:tc>
          <w:tcPr>
            <w:tcW w:w="3941"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Сульфидредуцирующие клостридии</w:t>
            </w:r>
          </w:p>
        </w:tc>
        <w:tc>
          <w:tcPr>
            <w:tcW w:w="2015"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84,00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tcBorders>
              <w:top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17.</w:t>
            </w:r>
          </w:p>
        </w:tc>
        <w:tc>
          <w:tcPr>
            <w:tcW w:w="3941"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Legionella pneumophila</w:t>
            </w:r>
          </w:p>
        </w:tc>
        <w:tc>
          <w:tcPr>
            <w:tcW w:w="2015"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14,00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tcBorders>
              <w:top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18.</w:t>
            </w:r>
          </w:p>
        </w:tc>
        <w:tc>
          <w:tcPr>
            <w:tcW w:w="3941"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Запах</w:t>
            </w:r>
          </w:p>
        </w:tc>
        <w:tc>
          <w:tcPr>
            <w:tcW w:w="2015"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84,00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tcBorders>
              <w:top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19.</w:t>
            </w:r>
          </w:p>
        </w:tc>
        <w:tc>
          <w:tcPr>
            <w:tcW w:w="3941"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Цветность</w:t>
            </w:r>
          </w:p>
        </w:tc>
        <w:tc>
          <w:tcPr>
            <w:tcW w:w="2015"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84,00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tcBorders>
              <w:top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20.</w:t>
            </w:r>
          </w:p>
        </w:tc>
        <w:tc>
          <w:tcPr>
            <w:tcW w:w="3941"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Мутность</w:t>
            </w:r>
          </w:p>
        </w:tc>
        <w:tc>
          <w:tcPr>
            <w:tcW w:w="2015"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84,00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tcBorders>
              <w:top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21.</w:t>
            </w:r>
          </w:p>
        </w:tc>
        <w:tc>
          <w:tcPr>
            <w:tcW w:w="3941"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Водородный показатель, рН</w:t>
            </w:r>
          </w:p>
        </w:tc>
        <w:tc>
          <w:tcPr>
            <w:tcW w:w="2015"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84,00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tcBorders>
              <w:top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22.</w:t>
            </w:r>
          </w:p>
        </w:tc>
        <w:tc>
          <w:tcPr>
            <w:tcW w:w="3941"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Хлороформ</w:t>
            </w:r>
          </w:p>
        </w:tc>
        <w:tc>
          <w:tcPr>
            <w:tcW w:w="2015"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12,00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tcBorders>
              <w:top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23.</w:t>
            </w:r>
          </w:p>
        </w:tc>
        <w:tc>
          <w:tcPr>
            <w:tcW w:w="3941"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Сероводород</w:t>
            </w:r>
          </w:p>
        </w:tc>
        <w:tc>
          <w:tcPr>
            <w:tcW w:w="2015"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84,00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tcBorders>
              <w:top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24.</w:t>
            </w:r>
          </w:p>
        </w:tc>
        <w:tc>
          <w:tcPr>
            <w:tcW w:w="3941"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Железо раств. форма</w:t>
            </w:r>
          </w:p>
        </w:tc>
        <w:tc>
          <w:tcPr>
            <w:tcW w:w="2015"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84,00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560" w:type="dxa"/>
            <w:tcBorders>
              <w:top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25.</w:t>
            </w:r>
          </w:p>
        </w:tc>
        <w:tc>
          <w:tcPr>
            <w:tcW w:w="3941"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Марганец  раств. форма</w:t>
            </w:r>
          </w:p>
        </w:tc>
        <w:tc>
          <w:tcPr>
            <w:tcW w:w="2015" w:type="dxa"/>
            <w:tcBorders>
              <w:top w:val="single" w:sz="4" w:space="0" w:color="auto"/>
              <w:left w:val="single" w:sz="4" w:space="0" w:color="auto"/>
              <w:bottom w:val="single" w:sz="4" w:space="0" w:color="auto"/>
              <w:right w:val="single" w:sz="4" w:space="0" w:color="auto"/>
            </w:tcBorders>
            <w:shd w:val="solid" w:color="FFFFFF" w:fill="auto"/>
          </w:tcPr>
          <w:p w:rsidR="008A4745" w:rsidRPr="008A4745" w:rsidRDefault="008A4745" w:rsidP="008A4745">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8A4745">
              <w:rPr>
                <w:rFonts w:ascii="Times New Roman" w:eastAsia="Times New Roman" w:hAnsi="Times New Roman"/>
                <w:bCs/>
                <w:color w:val="000000"/>
                <w:sz w:val="24"/>
                <w:szCs w:val="24"/>
                <w:lang w:eastAsia="ru-RU"/>
              </w:rPr>
              <w:t>84,00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r w:rsidR="008A4745" w:rsidRPr="008A4745" w:rsidTr="008A4745">
        <w:trPr>
          <w:trHeight w:val="340"/>
          <w:jc w:val="center"/>
        </w:trPr>
        <w:tc>
          <w:tcPr>
            <w:tcW w:w="4501" w:type="dxa"/>
            <w:gridSpan w:val="2"/>
            <w:tcBorders>
              <w:bottom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ИТОГО:</w:t>
            </w:r>
          </w:p>
        </w:tc>
        <w:tc>
          <w:tcPr>
            <w:tcW w:w="2015" w:type="dxa"/>
            <w:tcBorders>
              <w:bottom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r w:rsidRPr="008A4745">
              <w:rPr>
                <w:rFonts w:ascii="Times New Roman" w:eastAsia="Arial" w:hAnsi="Times New Roman"/>
                <w:bCs/>
                <w:color w:val="000000"/>
                <w:sz w:val="24"/>
                <w:szCs w:val="24"/>
                <w:lang w:eastAsia="zh-CN" w:bidi="ru-RU"/>
              </w:rPr>
              <w:t>2090</w:t>
            </w:r>
          </w:p>
        </w:tc>
        <w:tc>
          <w:tcPr>
            <w:tcW w:w="1417" w:type="dxa"/>
            <w:tcBorders>
              <w:bottom w:val="single" w:sz="4" w:space="0" w:color="auto"/>
            </w:tcBorders>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c>
          <w:tcPr>
            <w:tcW w:w="1701" w:type="dxa"/>
            <w:shd w:val="clear" w:color="auto" w:fill="auto"/>
          </w:tcPr>
          <w:p w:rsidR="008A4745" w:rsidRPr="008A4745" w:rsidRDefault="008A4745" w:rsidP="008A4745">
            <w:pPr>
              <w:widowControl w:val="0"/>
              <w:suppressAutoHyphens/>
              <w:spacing w:after="0" w:line="240" w:lineRule="auto"/>
              <w:jc w:val="center"/>
              <w:rPr>
                <w:rFonts w:ascii="Times New Roman" w:eastAsia="Arial" w:hAnsi="Times New Roman"/>
                <w:bCs/>
                <w:color w:val="000000"/>
                <w:sz w:val="24"/>
                <w:szCs w:val="24"/>
                <w:lang w:eastAsia="zh-CN" w:bidi="ru-RU"/>
              </w:rPr>
            </w:pPr>
          </w:p>
        </w:tc>
      </w:tr>
    </w:tbl>
    <w:p w:rsidR="008A4745" w:rsidRPr="008A4745" w:rsidRDefault="008A4745" w:rsidP="008A4745">
      <w:pPr>
        <w:spacing w:after="0" w:line="240" w:lineRule="auto"/>
        <w:ind w:right="2" w:firstLine="709"/>
        <w:jc w:val="both"/>
        <w:rPr>
          <w:rFonts w:ascii="Times New Roman" w:eastAsia="Times New Roman" w:hAnsi="Times New Roman"/>
          <w:i/>
          <w:spacing w:val="-4"/>
          <w:sz w:val="22"/>
          <w:szCs w:val="22"/>
          <w:lang w:eastAsia="ru-RU"/>
        </w:rPr>
      </w:pPr>
      <w:r>
        <w:rPr>
          <w:rFonts w:ascii="Times New Roman" w:eastAsia="Times New Roman" w:hAnsi="Times New Roman"/>
          <w:i/>
          <w:spacing w:val="-4"/>
          <w:sz w:val="22"/>
          <w:szCs w:val="22"/>
          <w:lang w:eastAsia="ru-RU"/>
        </w:rPr>
        <w:lastRenderedPageBreak/>
        <w:t>Примечание: столбцы 3,</w:t>
      </w:r>
      <w:r w:rsidR="00C260A6">
        <w:rPr>
          <w:rFonts w:ascii="Times New Roman" w:eastAsia="Times New Roman" w:hAnsi="Times New Roman"/>
          <w:i/>
          <w:spacing w:val="-4"/>
          <w:sz w:val="22"/>
          <w:szCs w:val="22"/>
          <w:lang w:eastAsia="ru-RU"/>
        </w:rPr>
        <w:t xml:space="preserve"> 4</w:t>
      </w:r>
      <w:r>
        <w:rPr>
          <w:rFonts w:ascii="Times New Roman" w:eastAsia="Times New Roman" w:hAnsi="Times New Roman"/>
          <w:i/>
          <w:spacing w:val="-4"/>
          <w:sz w:val="22"/>
          <w:szCs w:val="22"/>
          <w:lang w:eastAsia="ru-RU"/>
        </w:rPr>
        <w:t xml:space="preserve"> заполняю</w:t>
      </w:r>
      <w:r w:rsidR="007512ED" w:rsidRPr="007512ED">
        <w:rPr>
          <w:rFonts w:ascii="Times New Roman" w:eastAsia="Times New Roman" w:hAnsi="Times New Roman"/>
          <w:i/>
          <w:spacing w:val="-4"/>
          <w:sz w:val="22"/>
          <w:szCs w:val="22"/>
          <w:lang w:eastAsia="ru-RU"/>
        </w:rPr>
        <w:t>тся участником закупки</w:t>
      </w:r>
    </w:p>
    <w:p w:rsidR="00B07025" w:rsidRPr="00A8697D" w:rsidRDefault="00B07025" w:rsidP="00B07025">
      <w:pPr>
        <w:spacing w:before="240" w:after="0" w:line="240" w:lineRule="auto"/>
        <w:ind w:firstLine="708"/>
        <w:jc w:val="both"/>
        <w:rPr>
          <w:rFonts w:ascii="Times New Roman" w:hAnsi="Times New Roman"/>
          <w:b/>
          <w:sz w:val="24"/>
          <w:szCs w:val="24"/>
        </w:rPr>
      </w:pPr>
      <w:r w:rsidRPr="00A8697D">
        <w:rPr>
          <w:rFonts w:ascii="Times New Roman" w:hAnsi="Times New Roman"/>
          <w:b/>
          <w:sz w:val="24"/>
          <w:szCs w:val="24"/>
        </w:rPr>
        <w:t xml:space="preserve">ИТОГО цена договора составляет: ________________ </w:t>
      </w:r>
      <w:r w:rsidRPr="00A8697D">
        <w:rPr>
          <w:rFonts w:ascii="Times New Roman" w:hAnsi="Times New Roman"/>
          <w:i/>
          <w:sz w:val="24"/>
          <w:szCs w:val="24"/>
        </w:rPr>
        <w:t>(указать значение цифрами и прописью)</w:t>
      </w:r>
      <w:r>
        <w:rPr>
          <w:rFonts w:ascii="Times New Roman" w:hAnsi="Times New Roman"/>
          <w:b/>
          <w:sz w:val="24"/>
          <w:szCs w:val="24"/>
        </w:rPr>
        <w:t xml:space="preserve"> </w:t>
      </w:r>
      <w:r w:rsidR="00AD2CF6">
        <w:rPr>
          <w:rFonts w:ascii="Times New Roman" w:hAnsi="Times New Roman"/>
          <w:b/>
          <w:sz w:val="24"/>
          <w:szCs w:val="24"/>
        </w:rPr>
        <w:t>рублей</w:t>
      </w:r>
      <w:r w:rsidR="00E01869">
        <w:rPr>
          <w:rFonts w:ascii="Times New Roman" w:hAnsi="Times New Roman"/>
          <w:b/>
          <w:sz w:val="24"/>
          <w:szCs w:val="24"/>
        </w:rPr>
        <w:t>, с учетом НДС/без НДС (в случае освобождения от уплаты НДС) в размере ____________ рублей.</w:t>
      </w:r>
    </w:p>
    <w:p w:rsidR="002E695C" w:rsidRDefault="002E695C" w:rsidP="008A4745">
      <w:pPr>
        <w:spacing w:before="240" w:after="0" w:line="240" w:lineRule="auto"/>
        <w:rPr>
          <w:rFonts w:ascii="Times New Roman" w:hAnsi="Times New Roman"/>
          <w:b/>
          <w:sz w:val="24"/>
          <w:szCs w:val="24"/>
        </w:rPr>
      </w:pPr>
    </w:p>
    <w:p w:rsidR="008A4745" w:rsidRDefault="008A4745" w:rsidP="008A4745">
      <w:pPr>
        <w:spacing w:before="240" w:after="0" w:line="240" w:lineRule="auto"/>
        <w:rPr>
          <w:rFonts w:ascii="Times New Roman" w:hAnsi="Times New Roman"/>
          <w:b/>
          <w:sz w:val="24"/>
          <w:szCs w:val="24"/>
        </w:rPr>
      </w:pPr>
    </w:p>
    <w:p w:rsidR="00B07025" w:rsidRDefault="00B07025" w:rsidP="00B07025">
      <w:pPr>
        <w:spacing w:before="240" w:after="0" w:line="240" w:lineRule="auto"/>
        <w:ind w:firstLine="709"/>
        <w:rPr>
          <w:rFonts w:ascii="Times New Roman" w:hAnsi="Times New Roman"/>
          <w:i/>
          <w:sz w:val="24"/>
          <w:szCs w:val="24"/>
        </w:rPr>
      </w:pPr>
      <w:r w:rsidRPr="00A8697D">
        <w:rPr>
          <w:rFonts w:ascii="Times New Roman" w:hAnsi="Times New Roman"/>
          <w:b/>
          <w:sz w:val="24"/>
          <w:szCs w:val="24"/>
        </w:rPr>
        <w:t>Основа</w:t>
      </w:r>
      <w:r>
        <w:rPr>
          <w:rFonts w:ascii="Times New Roman" w:hAnsi="Times New Roman"/>
          <w:b/>
          <w:sz w:val="24"/>
          <w:szCs w:val="24"/>
        </w:rPr>
        <w:t xml:space="preserve">ния освобождения от уплаты НДС: </w:t>
      </w:r>
      <w:r w:rsidRPr="00A8697D">
        <w:rPr>
          <w:rFonts w:ascii="Times New Roman" w:hAnsi="Times New Roman"/>
          <w:b/>
          <w:sz w:val="24"/>
          <w:szCs w:val="24"/>
        </w:rPr>
        <w:t>______</w:t>
      </w:r>
      <w:r>
        <w:rPr>
          <w:rFonts w:ascii="Times New Roman" w:hAnsi="Times New Roman"/>
          <w:b/>
          <w:sz w:val="24"/>
          <w:szCs w:val="24"/>
        </w:rPr>
        <w:t>______________</w:t>
      </w:r>
      <w:r w:rsidRPr="00A8697D">
        <w:rPr>
          <w:rFonts w:ascii="Times New Roman" w:hAnsi="Times New Roman"/>
          <w:b/>
          <w:sz w:val="24"/>
          <w:szCs w:val="24"/>
        </w:rPr>
        <w:t>__________</w:t>
      </w:r>
      <w:r>
        <w:rPr>
          <w:rFonts w:ascii="Times New Roman" w:hAnsi="Times New Roman"/>
          <w:b/>
          <w:sz w:val="24"/>
          <w:szCs w:val="24"/>
        </w:rPr>
        <w:t>______</w:t>
      </w:r>
      <w:r w:rsidRPr="00A8697D">
        <w:rPr>
          <w:rFonts w:ascii="Times New Roman" w:hAnsi="Times New Roman"/>
          <w:b/>
          <w:sz w:val="24"/>
          <w:szCs w:val="24"/>
        </w:rPr>
        <w:t xml:space="preserve">. </w:t>
      </w:r>
      <w:r w:rsidRPr="00A8697D">
        <w:rPr>
          <w:rFonts w:ascii="Times New Roman" w:hAnsi="Times New Roman"/>
          <w:i/>
          <w:sz w:val="24"/>
          <w:szCs w:val="24"/>
        </w:rPr>
        <w:t>(указывается по усмотрению участника закупки в случае освобождения от уплаты НДС.</w:t>
      </w: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Pr="005A1E8C" w:rsidRDefault="00B07025" w:rsidP="00B07025">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B07025" w:rsidRDefault="00B07025" w:rsidP="00B07025">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B07025" w:rsidRPr="005A1E8C" w:rsidRDefault="00B07025" w:rsidP="00B0702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B07025" w:rsidRPr="005A1E8C"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B07025" w:rsidRDefault="00B07025" w:rsidP="00B0702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spacing w:after="0" w:line="240" w:lineRule="auto"/>
        <w:ind w:firstLine="567"/>
        <w:jc w:val="both"/>
        <w:rPr>
          <w:rFonts w:ascii="Times New Roman" w:hAnsi="Times New Roman"/>
          <w:sz w:val="24"/>
          <w:szCs w:val="24"/>
          <w:shd w:val="clear" w:color="auto" w:fill="FFFFFF"/>
        </w:rPr>
      </w:pPr>
    </w:p>
    <w:p w:rsidR="00B07025" w:rsidRPr="00C12265" w:rsidRDefault="00B07025" w:rsidP="00B07025">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1</w:t>
      </w:r>
      <w:r w:rsidRPr="00C12265">
        <w:rPr>
          <w:rFonts w:ascii="Times New Roman" w:eastAsia="Times New Roman" w:hAnsi="Times New Roman"/>
          <w:sz w:val="20"/>
          <w:szCs w:val="20"/>
          <w:vertAlign w:val="superscript"/>
          <w:lang w:eastAsia="ru-RU"/>
        </w:rPr>
        <w:t xml:space="preserve"> </w:t>
      </w:r>
      <w:r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3D5E51" w:rsidRDefault="003D5E51">
      <w:pPr>
        <w:rPr>
          <w:rFonts w:ascii="Times New Roman" w:eastAsia="Times New Roman" w:hAnsi="Times New Roman"/>
          <w:b/>
          <w:sz w:val="24"/>
          <w:szCs w:val="24"/>
          <w:lang w:val="ru" w:eastAsia="ru-RU"/>
        </w:rPr>
      </w:pPr>
      <w:r>
        <w:rPr>
          <w:b/>
          <w:sz w:val="24"/>
          <w:lang w:val="ru"/>
        </w:rPr>
        <w:br w:type="page"/>
      </w:r>
    </w:p>
    <w:p w:rsidR="00DD3F57" w:rsidRPr="00BB7ED8" w:rsidRDefault="00542C60" w:rsidP="00BB7ED8">
      <w:pPr>
        <w:pStyle w:val="afff4"/>
        <w:spacing w:line="276" w:lineRule="auto"/>
        <w:ind w:firstLine="0"/>
        <w:jc w:val="center"/>
        <w:rPr>
          <w:b/>
          <w:sz w:val="24"/>
          <w:lang w:val="ru"/>
        </w:rPr>
      </w:pPr>
      <w:r w:rsidRPr="00BB7ED8">
        <w:rPr>
          <w:b/>
          <w:sz w:val="24"/>
          <w:lang w:val="ru"/>
        </w:rPr>
        <w:lastRenderedPageBreak/>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в состав заявки, должны быть предоставлены участником процедуры закупки посредством </w:t>
      </w:r>
      <w:r w:rsidRPr="00E83FAA">
        <w:rPr>
          <w:rFonts w:ascii="Times New Roman" w:hAnsi="Times New Roman"/>
          <w:color w:val="000000"/>
          <w:sz w:val="24"/>
          <w:szCs w:val="24"/>
        </w:rPr>
        <w:lastRenderedPageBreak/>
        <w:t>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073CD0" w:rsidRPr="00DB51EE">
        <w:rPr>
          <w:rFonts w:ascii="Times New Roman" w:eastAsia="Times New Roman" w:hAnsi="Times New Roman"/>
          <w:sz w:val="24"/>
          <w:szCs w:val="24"/>
          <w:lang w:eastAsia="ru-RU"/>
        </w:rPr>
        <w:t xml:space="preserve">банковская гарантия должна быть выдана банком, </w:t>
      </w:r>
      <w:r w:rsidR="00073CD0">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073CD0" w:rsidRPr="00DB51EE">
        <w:rPr>
          <w:rFonts w:ascii="Times New Roman" w:hAnsi="Times New Roman"/>
          <w:sz w:val="24"/>
          <w:szCs w:val="24"/>
        </w:rPr>
        <w:t xml:space="preserve">банковская гарантия должна быть выдана банком, </w:t>
      </w:r>
      <w:r w:rsidR="00073CD0">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7ED" w:rsidRDefault="009047ED" w:rsidP="00BE4551">
      <w:pPr>
        <w:spacing w:after="0" w:line="240" w:lineRule="auto"/>
      </w:pPr>
      <w:r>
        <w:separator/>
      </w:r>
    </w:p>
  </w:endnote>
  <w:endnote w:type="continuationSeparator" w:id="0">
    <w:p w:rsidR="009047ED" w:rsidRDefault="009047ED" w:rsidP="00BE4551">
      <w:pPr>
        <w:spacing w:after="0" w:line="240" w:lineRule="auto"/>
      </w:pPr>
      <w:r>
        <w:continuationSeparator/>
      </w:r>
    </w:p>
  </w:endnote>
  <w:endnote w:type="continuationNotice" w:id="1">
    <w:p w:rsidR="009047ED" w:rsidRDefault="009047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287"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A62C26" w:rsidRDefault="00A62C26"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A62C26" w:rsidRDefault="00A62C2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C26" w:rsidRPr="0032691D" w:rsidRDefault="00A62C26"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A62C26" w:rsidRDefault="00A62C26"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E932D5">
              <w:rPr>
                <w:rFonts w:ascii="Times New Roman" w:hAnsi="Times New Roman"/>
                <w:bCs/>
                <w:noProof/>
                <w:sz w:val="24"/>
                <w:szCs w:val="24"/>
              </w:rPr>
              <w:t>5</w:t>
            </w:r>
            <w:r w:rsidRPr="00E36F9A">
              <w:rPr>
                <w:rFonts w:ascii="Times New Roman" w:hAnsi="Times New Roman"/>
                <w:bCs/>
                <w:sz w:val="24"/>
                <w:szCs w:val="24"/>
              </w:rPr>
              <w:fldChar w:fldCharType="end"/>
            </w:r>
          </w:p>
        </w:sdtContent>
      </w:sdt>
    </w:sdtContent>
  </w:sdt>
  <w:p w:rsidR="00A62C26" w:rsidRDefault="00A62C26"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C26" w:rsidRPr="0032691D" w:rsidRDefault="00A62C26"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A62C26" w:rsidRPr="00C408FB" w:rsidRDefault="00A62C26"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E932D5">
              <w:rPr>
                <w:rFonts w:ascii="Times New Roman" w:hAnsi="Times New Roman"/>
                <w:bCs/>
                <w:noProof/>
                <w:sz w:val="24"/>
                <w:szCs w:val="24"/>
              </w:rPr>
              <w:t>17</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A62C26" w:rsidRPr="00CA0F23" w:rsidRDefault="00A62C26"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E932D5">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C26" w:rsidRPr="0032691D" w:rsidRDefault="00A62C26"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7ED" w:rsidRDefault="009047ED" w:rsidP="00BE4551">
      <w:pPr>
        <w:spacing w:after="0" w:line="240" w:lineRule="auto"/>
      </w:pPr>
      <w:r>
        <w:separator/>
      </w:r>
    </w:p>
  </w:footnote>
  <w:footnote w:type="continuationSeparator" w:id="0">
    <w:p w:rsidR="009047ED" w:rsidRDefault="009047ED" w:rsidP="00BE4551">
      <w:pPr>
        <w:spacing w:after="0" w:line="240" w:lineRule="auto"/>
      </w:pPr>
      <w:r>
        <w:continuationSeparator/>
      </w:r>
    </w:p>
  </w:footnote>
  <w:footnote w:type="continuationNotice" w:id="1">
    <w:p w:rsidR="009047ED" w:rsidRDefault="009047ED">
      <w:pPr>
        <w:spacing w:after="0" w:line="240" w:lineRule="auto"/>
      </w:pPr>
    </w:p>
  </w:footnote>
  <w:footnote w:id="2">
    <w:p w:rsidR="00A62C26" w:rsidRDefault="00A62C26"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C26" w:rsidRPr="00A234A7" w:rsidRDefault="00A62C26"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2D6038EE"/>
    <w:lvl w:ilvl="0">
      <w:start w:val="1"/>
      <w:numFmt w:val="decimal"/>
      <w:lvlText w:val="%1."/>
      <w:lvlJc w:val="left"/>
      <w:pPr>
        <w:ind w:left="786" w:hanging="360"/>
      </w:pPr>
      <w:rPr>
        <w:rFonts w:ascii="Times New Roman" w:hAnsi="Times New Roman" w:cs="Times New Roman" w:hint="default"/>
        <w:color w:val="FFFFFF" w:themeColor="background1"/>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4"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0D921F4"/>
    <w:multiLevelType w:val="multilevel"/>
    <w:tmpl w:val="F27048DC"/>
    <w:numStyleLink w:val="a2"/>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5682"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1"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5"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8"/>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2"/>
  </w:num>
  <w:num w:numId="3">
    <w:abstractNumId w:val="17"/>
  </w:num>
  <w:num w:numId="4">
    <w:abstractNumId w:val="29"/>
  </w:num>
  <w:num w:numId="5">
    <w:abstractNumId w:val="23"/>
  </w:num>
  <w:num w:numId="6">
    <w:abstractNumId w:val="27"/>
  </w:num>
  <w:num w:numId="7">
    <w:abstractNumId w:val="34"/>
  </w:num>
  <w:num w:numId="8">
    <w:abstractNumId w:val="12"/>
  </w:num>
  <w:num w:numId="9">
    <w:abstractNumId w:val="24"/>
  </w:num>
  <w:num w:numId="10">
    <w:abstractNumId w:val="3"/>
  </w:num>
  <w:num w:numId="11">
    <w:abstractNumId w:val="25"/>
  </w:num>
  <w:num w:numId="12">
    <w:abstractNumId w:val="5"/>
  </w:num>
  <w:num w:numId="13">
    <w:abstractNumId w:val="16"/>
  </w:num>
  <w:num w:numId="14">
    <w:abstractNumId w:val="14"/>
  </w:num>
  <w:num w:numId="15">
    <w:abstractNumId w:val="10"/>
  </w:num>
  <w:num w:numId="16">
    <w:abstractNumId w:val="15"/>
  </w:num>
  <w:num w:numId="17">
    <w:abstractNumId w:val="8"/>
  </w:num>
  <w:num w:numId="18">
    <w:abstractNumId w:val="35"/>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1"/>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3"/>
  </w:num>
  <w:num w:numId="29">
    <w:abstractNumId w:val="13"/>
  </w:num>
  <w:num w:numId="30">
    <w:abstractNumId w:val="7"/>
  </w:num>
  <w:num w:numId="31">
    <w:abstractNumId w:val="18"/>
  </w:num>
  <w:num w:numId="32">
    <w:abstractNumId w:val="21"/>
  </w:num>
  <w:num w:numId="33">
    <w:abstractNumId w:val="9"/>
  </w:num>
  <w:num w:numId="34">
    <w:abstractNumId w:val="22"/>
  </w:num>
  <w:num w:numId="35">
    <w:abstractNumId w:val="20"/>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6"/>
  </w:num>
  <w:num w:numId="41">
    <w:abstractNumId w:val="11"/>
  </w:num>
  <w:num w:numId="42">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07F34"/>
    <w:rsid w:val="00010023"/>
    <w:rsid w:val="00010101"/>
    <w:rsid w:val="00010110"/>
    <w:rsid w:val="00010549"/>
    <w:rsid w:val="00010F2A"/>
    <w:rsid w:val="0001168E"/>
    <w:rsid w:val="0001182E"/>
    <w:rsid w:val="00012150"/>
    <w:rsid w:val="000121EB"/>
    <w:rsid w:val="0001248F"/>
    <w:rsid w:val="000127EC"/>
    <w:rsid w:val="00012852"/>
    <w:rsid w:val="00012D81"/>
    <w:rsid w:val="00012F31"/>
    <w:rsid w:val="00012F76"/>
    <w:rsid w:val="00012FFE"/>
    <w:rsid w:val="00013244"/>
    <w:rsid w:val="0001330D"/>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45"/>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39D"/>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A8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3AA9"/>
    <w:rsid w:val="00073CD0"/>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8CD"/>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5F3"/>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234"/>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51E"/>
    <w:rsid w:val="000A4607"/>
    <w:rsid w:val="000A47CF"/>
    <w:rsid w:val="000A4B4B"/>
    <w:rsid w:val="000A4EE3"/>
    <w:rsid w:val="000A50BC"/>
    <w:rsid w:val="000A5360"/>
    <w:rsid w:val="000A5574"/>
    <w:rsid w:val="000A57B7"/>
    <w:rsid w:val="000A6250"/>
    <w:rsid w:val="000A65D0"/>
    <w:rsid w:val="000A69C3"/>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4BC"/>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A79"/>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5F6E"/>
    <w:rsid w:val="000D6009"/>
    <w:rsid w:val="000D610B"/>
    <w:rsid w:val="000D6BF9"/>
    <w:rsid w:val="000D6CFA"/>
    <w:rsid w:val="000D700D"/>
    <w:rsid w:val="000D7A78"/>
    <w:rsid w:val="000E0059"/>
    <w:rsid w:val="000E05E1"/>
    <w:rsid w:val="000E0CE9"/>
    <w:rsid w:val="000E1EAB"/>
    <w:rsid w:val="000E1F9D"/>
    <w:rsid w:val="000E2072"/>
    <w:rsid w:val="000E2086"/>
    <w:rsid w:val="000E25C0"/>
    <w:rsid w:val="000E2667"/>
    <w:rsid w:val="000E29D4"/>
    <w:rsid w:val="000E2C04"/>
    <w:rsid w:val="000E2D43"/>
    <w:rsid w:val="000E3BEA"/>
    <w:rsid w:val="000E3DB1"/>
    <w:rsid w:val="000E3FCD"/>
    <w:rsid w:val="000E4172"/>
    <w:rsid w:val="000E4541"/>
    <w:rsid w:val="000E48E1"/>
    <w:rsid w:val="000E4F41"/>
    <w:rsid w:val="000E540B"/>
    <w:rsid w:val="000E5796"/>
    <w:rsid w:val="000E61AA"/>
    <w:rsid w:val="000E63B1"/>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4F1"/>
    <w:rsid w:val="000F25A2"/>
    <w:rsid w:val="000F2650"/>
    <w:rsid w:val="000F28DB"/>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ADE"/>
    <w:rsid w:val="000F4E6E"/>
    <w:rsid w:val="000F50DE"/>
    <w:rsid w:val="000F5762"/>
    <w:rsid w:val="000F57BA"/>
    <w:rsid w:val="000F604E"/>
    <w:rsid w:val="000F6124"/>
    <w:rsid w:val="000F66EC"/>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AD2"/>
    <w:rsid w:val="00104EA2"/>
    <w:rsid w:val="00106E11"/>
    <w:rsid w:val="00107057"/>
    <w:rsid w:val="001071A4"/>
    <w:rsid w:val="0010762A"/>
    <w:rsid w:val="0011040C"/>
    <w:rsid w:val="00110862"/>
    <w:rsid w:val="00110897"/>
    <w:rsid w:val="001108B9"/>
    <w:rsid w:val="001109FB"/>
    <w:rsid w:val="0011112E"/>
    <w:rsid w:val="00111A40"/>
    <w:rsid w:val="0011207A"/>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0F4"/>
    <w:rsid w:val="0011484C"/>
    <w:rsid w:val="00114F4B"/>
    <w:rsid w:val="001153A3"/>
    <w:rsid w:val="001159A1"/>
    <w:rsid w:val="00115DF2"/>
    <w:rsid w:val="00115F2D"/>
    <w:rsid w:val="00116509"/>
    <w:rsid w:val="001167F4"/>
    <w:rsid w:val="00116A4D"/>
    <w:rsid w:val="00116C60"/>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4DC"/>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71"/>
    <w:rsid w:val="00136CB0"/>
    <w:rsid w:val="00136D2E"/>
    <w:rsid w:val="00136DDC"/>
    <w:rsid w:val="0013770B"/>
    <w:rsid w:val="00137710"/>
    <w:rsid w:val="00137A60"/>
    <w:rsid w:val="00137F79"/>
    <w:rsid w:val="001400E9"/>
    <w:rsid w:val="00140387"/>
    <w:rsid w:val="00140419"/>
    <w:rsid w:val="0014077A"/>
    <w:rsid w:val="00141027"/>
    <w:rsid w:val="001419F5"/>
    <w:rsid w:val="00141D7D"/>
    <w:rsid w:val="001420B7"/>
    <w:rsid w:val="00142C52"/>
    <w:rsid w:val="00142D5F"/>
    <w:rsid w:val="0014302D"/>
    <w:rsid w:val="00143088"/>
    <w:rsid w:val="00143289"/>
    <w:rsid w:val="001438EE"/>
    <w:rsid w:val="0014397E"/>
    <w:rsid w:val="00143CF0"/>
    <w:rsid w:val="00143DD5"/>
    <w:rsid w:val="00144A5C"/>
    <w:rsid w:val="001452D8"/>
    <w:rsid w:val="00145840"/>
    <w:rsid w:val="0014616A"/>
    <w:rsid w:val="00146252"/>
    <w:rsid w:val="00146509"/>
    <w:rsid w:val="00146A34"/>
    <w:rsid w:val="00146FB9"/>
    <w:rsid w:val="00147180"/>
    <w:rsid w:val="00147AC9"/>
    <w:rsid w:val="00147B9C"/>
    <w:rsid w:val="00147D4F"/>
    <w:rsid w:val="00147EFC"/>
    <w:rsid w:val="001507BF"/>
    <w:rsid w:val="0015088C"/>
    <w:rsid w:val="00151AD9"/>
    <w:rsid w:val="00151BE7"/>
    <w:rsid w:val="00151D6A"/>
    <w:rsid w:val="0015242A"/>
    <w:rsid w:val="001528F3"/>
    <w:rsid w:val="00152BD7"/>
    <w:rsid w:val="00152E61"/>
    <w:rsid w:val="00153225"/>
    <w:rsid w:val="00153B3F"/>
    <w:rsid w:val="00154033"/>
    <w:rsid w:val="00154B28"/>
    <w:rsid w:val="00154DC7"/>
    <w:rsid w:val="00154F32"/>
    <w:rsid w:val="00154F94"/>
    <w:rsid w:val="0015508A"/>
    <w:rsid w:val="001556D5"/>
    <w:rsid w:val="00155B05"/>
    <w:rsid w:val="00155B83"/>
    <w:rsid w:val="00155CAD"/>
    <w:rsid w:val="00156276"/>
    <w:rsid w:val="00156505"/>
    <w:rsid w:val="0015653D"/>
    <w:rsid w:val="00156891"/>
    <w:rsid w:val="0015729E"/>
    <w:rsid w:val="0015742F"/>
    <w:rsid w:val="0015776C"/>
    <w:rsid w:val="00157CEE"/>
    <w:rsid w:val="00157EDB"/>
    <w:rsid w:val="00160137"/>
    <w:rsid w:val="001603F6"/>
    <w:rsid w:val="001606FA"/>
    <w:rsid w:val="00160961"/>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0E68"/>
    <w:rsid w:val="00170EBD"/>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506"/>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774"/>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975E9"/>
    <w:rsid w:val="001A03F3"/>
    <w:rsid w:val="001A06D4"/>
    <w:rsid w:val="001A0CD6"/>
    <w:rsid w:val="001A0DD6"/>
    <w:rsid w:val="001A1741"/>
    <w:rsid w:val="001A1751"/>
    <w:rsid w:val="001A17A8"/>
    <w:rsid w:val="001A18C2"/>
    <w:rsid w:val="001A20EB"/>
    <w:rsid w:val="001A2267"/>
    <w:rsid w:val="001A2398"/>
    <w:rsid w:val="001A27A6"/>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463"/>
    <w:rsid w:val="001B0894"/>
    <w:rsid w:val="001B0984"/>
    <w:rsid w:val="001B0B3A"/>
    <w:rsid w:val="001B0C0F"/>
    <w:rsid w:val="001B18C5"/>
    <w:rsid w:val="001B1EAA"/>
    <w:rsid w:val="001B1FB0"/>
    <w:rsid w:val="001B1FC6"/>
    <w:rsid w:val="001B23C6"/>
    <w:rsid w:val="001B2748"/>
    <w:rsid w:val="001B2C3A"/>
    <w:rsid w:val="001B2D72"/>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0E9A"/>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5F9A"/>
    <w:rsid w:val="001C651F"/>
    <w:rsid w:val="001C6811"/>
    <w:rsid w:val="001D000F"/>
    <w:rsid w:val="001D069E"/>
    <w:rsid w:val="001D08E3"/>
    <w:rsid w:val="001D09F3"/>
    <w:rsid w:val="001D0FBB"/>
    <w:rsid w:val="001D111A"/>
    <w:rsid w:val="001D15F4"/>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1AE"/>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6E96"/>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C2F"/>
    <w:rsid w:val="001E3E35"/>
    <w:rsid w:val="001E4068"/>
    <w:rsid w:val="001E43C4"/>
    <w:rsid w:val="001E49B5"/>
    <w:rsid w:val="001E49FD"/>
    <w:rsid w:val="001E4C4A"/>
    <w:rsid w:val="001E5113"/>
    <w:rsid w:val="001E538B"/>
    <w:rsid w:val="001E55F1"/>
    <w:rsid w:val="001E569B"/>
    <w:rsid w:val="001E5C09"/>
    <w:rsid w:val="001E5C2A"/>
    <w:rsid w:val="001E5FD8"/>
    <w:rsid w:val="001E69EE"/>
    <w:rsid w:val="001E6D7F"/>
    <w:rsid w:val="001E71C7"/>
    <w:rsid w:val="001E7A51"/>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2CA"/>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0E"/>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C4D"/>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6A45"/>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BDB"/>
    <w:rsid w:val="00223CB5"/>
    <w:rsid w:val="00223E9B"/>
    <w:rsid w:val="002240BD"/>
    <w:rsid w:val="00224511"/>
    <w:rsid w:val="00224879"/>
    <w:rsid w:val="002253DC"/>
    <w:rsid w:val="002254A6"/>
    <w:rsid w:val="0022600D"/>
    <w:rsid w:val="002264BF"/>
    <w:rsid w:val="0022694D"/>
    <w:rsid w:val="0022711B"/>
    <w:rsid w:val="0022742E"/>
    <w:rsid w:val="00227BD7"/>
    <w:rsid w:val="00227C3A"/>
    <w:rsid w:val="00227C5A"/>
    <w:rsid w:val="00227E93"/>
    <w:rsid w:val="002300C3"/>
    <w:rsid w:val="0023100E"/>
    <w:rsid w:val="002319B9"/>
    <w:rsid w:val="00231B44"/>
    <w:rsid w:val="00232274"/>
    <w:rsid w:val="002329D8"/>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0DCB"/>
    <w:rsid w:val="002421C7"/>
    <w:rsid w:val="002421E9"/>
    <w:rsid w:val="00242338"/>
    <w:rsid w:val="00242FB4"/>
    <w:rsid w:val="0024314C"/>
    <w:rsid w:val="00243191"/>
    <w:rsid w:val="00243974"/>
    <w:rsid w:val="00243EE8"/>
    <w:rsid w:val="00244090"/>
    <w:rsid w:val="002443D7"/>
    <w:rsid w:val="002448ED"/>
    <w:rsid w:val="00245D79"/>
    <w:rsid w:val="00245E92"/>
    <w:rsid w:val="00246107"/>
    <w:rsid w:val="0024647B"/>
    <w:rsid w:val="002465AC"/>
    <w:rsid w:val="00246AF7"/>
    <w:rsid w:val="00247512"/>
    <w:rsid w:val="00250B07"/>
    <w:rsid w:val="00250E55"/>
    <w:rsid w:val="002518E2"/>
    <w:rsid w:val="00251BBB"/>
    <w:rsid w:val="00251E74"/>
    <w:rsid w:val="00251F5B"/>
    <w:rsid w:val="00252067"/>
    <w:rsid w:val="00252154"/>
    <w:rsid w:val="0025237C"/>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838"/>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81"/>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7FE"/>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977"/>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801"/>
    <w:rsid w:val="002B0907"/>
    <w:rsid w:val="002B0974"/>
    <w:rsid w:val="002B0DD5"/>
    <w:rsid w:val="002B0FC1"/>
    <w:rsid w:val="002B24C1"/>
    <w:rsid w:val="002B2ED7"/>
    <w:rsid w:val="002B3268"/>
    <w:rsid w:val="002B3279"/>
    <w:rsid w:val="002B33C2"/>
    <w:rsid w:val="002B3543"/>
    <w:rsid w:val="002B3CB4"/>
    <w:rsid w:val="002B3F23"/>
    <w:rsid w:val="002B469C"/>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54C"/>
    <w:rsid w:val="002C36BA"/>
    <w:rsid w:val="002C3F5B"/>
    <w:rsid w:val="002C45C9"/>
    <w:rsid w:val="002C47A0"/>
    <w:rsid w:val="002C4D89"/>
    <w:rsid w:val="002C5083"/>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BF"/>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86A"/>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CEB"/>
    <w:rsid w:val="002E3EC2"/>
    <w:rsid w:val="002E40DB"/>
    <w:rsid w:val="002E43A9"/>
    <w:rsid w:val="002E45CD"/>
    <w:rsid w:val="002E4CA1"/>
    <w:rsid w:val="002E4F1C"/>
    <w:rsid w:val="002E51D0"/>
    <w:rsid w:val="002E5604"/>
    <w:rsid w:val="002E5C4E"/>
    <w:rsid w:val="002E5D0A"/>
    <w:rsid w:val="002E5F6E"/>
    <w:rsid w:val="002E6683"/>
    <w:rsid w:val="002E695C"/>
    <w:rsid w:val="002E698E"/>
    <w:rsid w:val="002E6C21"/>
    <w:rsid w:val="002E6D36"/>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14"/>
    <w:rsid w:val="00301A53"/>
    <w:rsid w:val="00301C7A"/>
    <w:rsid w:val="00301F96"/>
    <w:rsid w:val="003022A2"/>
    <w:rsid w:val="003022CE"/>
    <w:rsid w:val="003023AA"/>
    <w:rsid w:val="00302754"/>
    <w:rsid w:val="00302CBE"/>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57"/>
    <w:rsid w:val="00321286"/>
    <w:rsid w:val="003214AE"/>
    <w:rsid w:val="00321A45"/>
    <w:rsid w:val="00321CCB"/>
    <w:rsid w:val="00322443"/>
    <w:rsid w:val="00322450"/>
    <w:rsid w:val="00322CC2"/>
    <w:rsid w:val="00322F03"/>
    <w:rsid w:val="003230FE"/>
    <w:rsid w:val="00323560"/>
    <w:rsid w:val="0032357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E72"/>
    <w:rsid w:val="0033044D"/>
    <w:rsid w:val="00330514"/>
    <w:rsid w:val="00330B92"/>
    <w:rsid w:val="00330D36"/>
    <w:rsid w:val="00330D99"/>
    <w:rsid w:val="00331400"/>
    <w:rsid w:val="00331539"/>
    <w:rsid w:val="003317C9"/>
    <w:rsid w:val="003327F2"/>
    <w:rsid w:val="00332856"/>
    <w:rsid w:val="00332D3C"/>
    <w:rsid w:val="00332D7C"/>
    <w:rsid w:val="00333065"/>
    <w:rsid w:val="0033354F"/>
    <w:rsid w:val="003341FA"/>
    <w:rsid w:val="00334BE1"/>
    <w:rsid w:val="00334C39"/>
    <w:rsid w:val="00335195"/>
    <w:rsid w:val="0033525E"/>
    <w:rsid w:val="00335A27"/>
    <w:rsid w:val="00335B61"/>
    <w:rsid w:val="00335D24"/>
    <w:rsid w:val="003360FB"/>
    <w:rsid w:val="00336112"/>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BA9"/>
    <w:rsid w:val="00352C1C"/>
    <w:rsid w:val="00352E11"/>
    <w:rsid w:val="00352ECB"/>
    <w:rsid w:val="003531F8"/>
    <w:rsid w:val="00353563"/>
    <w:rsid w:val="00353573"/>
    <w:rsid w:val="003539F6"/>
    <w:rsid w:val="00353C91"/>
    <w:rsid w:val="00354077"/>
    <w:rsid w:val="003540E2"/>
    <w:rsid w:val="0035425E"/>
    <w:rsid w:val="00354C12"/>
    <w:rsid w:val="00354DF4"/>
    <w:rsid w:val="0035549B"/>
    <w:rsid w:val="0035559A"/>
    <w:rsid w:val="003555C9"/>
    <w:rsid w:val="003556EB"/>
    <w:rsid w:val="003559D8"/>
    <w:rsid w:val="00355D9F"/>
    <w:rsid w:val="00356008"/>
    <w:rsid w:val="003563A4"/>
    <w:rsid w:val="003576F1"/>
    <w:rsid w:val="00357B73"/>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677EA"/>
    <w:rsid w:val="003707A3"/>
    <w:rsid w:val="003707BE"/>
    <w:rsid w:val="00370A34"/>
    <w:rsid w:val="00370C86"/>
    <w:rsid w:val="00371EA7"/>
    <w:rsid w:val="00372350"/>
    <w:rsid w:val="003727A0"/>
    <w:rsid w:val="00372C41"/>
    <w:rsid w:val="0037339A"/>
    <w:rsid w:val="00373A34"/>
    <w:rsid w:val="00374595"/>
    <w:rsid w:val="00374CE4"/>
    <w:rsid w:val="00374F0B"/>
    <w:rsid w:val="003752BB"/>
    <w:rsid w:val="0037595F"/>
    <w:rsid w:val="003759A5"/>
    <w:rsid w:val="003764A7"/>
    <w:rsid w:val="003770AB"/>
    <w:rsid w:val="0037722D"/>
    <w:rsid w:val="00377371"/>
    <w:rsid w:val="00377526"/>
    <w:rsid w:val="003775A7"/>
    <w:rsid w:val="003778F6"/>
    <w:rsid w:val="00380240"/>
    <w:rsid w:val="00380524"/>
    <w:rsid w:val="003805F3"/>
    <w:rsid w:val="003809B0"/>
    <w:rsid w:val="003817B0"/>
    <w:rsid w:val="0038182D"/>
    <w:rsid w:val="00381C61"/>
    <w:rsid w:val="00381E0F"/>
    <w:rsid w:val="003827CA"/>
    <w:rsid w:val="00382F9F"/>
    <w:rsid w:val="00383369"/>
    <w:rsid w:val="003835C1"/>
    <w:rsid w:val="00383E06"/>
    <w:rsid w:val="00383EB6"/>
    <w:rsid w:val="003842E0"/>
    <w:rsid w:val="0038467B"/>
    <w:rsid w:val="003848A2"/>
    <w:rsid w:val="00384AC4"/>
    <w:rsid w:val="00384BC0"/>
    <w:rsid w:val="003851AB"/>
    <w:rsid w:val="003857DF"/>
    <w:rsid w:val="00385910"/>
    <w:rsid w:val="003859C3"/>
    <w:rsid w:val="00386686"/>
    <w:rsid w:val="00386C7E"/>
    <w:rsid w:val="00386E5C"/>
    <w:rsid w:val="00386F29"/>
    <w:rsid w:val="0038736E"/>
    <w:rsid w:val="00387FAA"/>
    <w:rsid w:val="00390014"/>
    <w:rsid w:val="003903CC"/>
    <w:rsid w:val="003908C3"/>
    <w:rsid w:val="003909D4"/>
    <w:rsid w:val="00390F2B"/>
    <w:rsid w:val="003911A0"/>
    <w:rsid w:val="00391B13"/>
    <w:rsid w:val="00391B94"/>
    <w:rsid w:val="00392321"/>
    <w:rsid w:val="0039294D"/>
    <w:rsid w:val="00392C49"/>
    <w:rsid w:val="00392E06"/>
    <w:rsid w:val="00392E8B"/>
    <w:rsid w:val="00393511"/>
    <w:rsid w:val="003935C9"/>
    <w:rsid w:val="00393718"/>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102"/>
    <w:rsid w:val="003A1404"/>
    <w:rsid w:val="003A1487"/>
    <w:rsid w:val="003A19A8"/>
    <w:rsid w:val="003A22C7"/>
    <w:rsid w:val="003A252A"/>
    <w:rsid w:val="003A25C0"/>
    <w:rsid w:val="003A27E5"/>
    <w:rsid w:val="003A3126"/>
    <w:rsid w:val="003A33C7"/>
    <w:rsid w:val="003A3A90"/>
    <w:rsid w:val="003A3B8B"/>
    <w:rsid w:val="003A3C38"/>
    <w:rsid w:val="003A3C7C"/>
    <w:rsid w:val="003A3F7A"/>
    <w:rsid w:val="003A40BD"/>
    <w:rsid w:val="003A412A"/>
    <w:rsid w:val="003A4487"/>
    <w:rsid w:val="003A4500"/>
    <w:rsid w:val="003A4BCA"/>
    <w:rsid w:val="003A4D95"/>
    <w:rsid w:val="003A513E"/>
    <w:rsid w:val="003A547E"/>
    <w:rsid w:val="003A56B8"/>
    <w:rsid w:val="003A5826"/>
    <w:rsid w:val="003A63D4"/>
    <w:rsid w:val="003A6609"/>
    <w:rsid w:val="003A6B42"/>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6E6"/>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DE8"/>
    <w:rsid w:val="003C6F5D"/>
    <w:rsid w:val="003C72E0"/>
    <w:rsid w:val="003D05D6"/>
    <w:rsid w:val="003D0750"/>
    <w:rsid w:val="003D088A"/>
    <w:rsid w:val="003D0B8D"/>
    <w:rsid w:val="003D1249"/>
    <w:rsid w:val="003D1498"/>
    <w:rsid w:val="003D1940"/>
    <w:rsid w:val="003D194E"/>
    <w:rsid w:val="003D1B34"/>
    <w:rsid w:val="003D1F47"/>
    <w:rsid w:val="003D1FEE"/>
    <w:rsid w:val="003D2046"/>
    <w:rsid w:val="003D23C9"/>
    <w:rsid w:val="003D2746"/>
    <w:rsid w:val="003D2A25"/>
    <w:rsid w:val="003D2DE0"/>
    <w:rsid w:val="003D2E6E"/>
    <w:rsid w:val="003D2F03"/>
    <w:rsid w:val="003D3452"/>
    <w:rsid w:val="003D387D"/>
    <w:rsid w:val="003D40E1"/>
    <w:rsid w:val="003D42BB"/>
    <w:rsid w:val="003D43BA"/>
    <w:rsid w:val="003D4403"/>
    <w:rsid w:val="003D48BB"/>
    <w:rsid w:val="003D48D4"/>
    <w:rsid w:val="003D5553"/>
    <w:rsid w:val="003D57B1"/>
    <w:rsid w:val="003D5B62"/>
    <w:rsid w:val="003D5E51"/>
    <w:rsid w:val="003D606F"/>
    <w:rsid w:val="003D6C7F"/>
    <w:rsid w:val="003D6F4C"/>
    <w:rsid w:val="003D71B3"/>
    <w:rsid w:val="003E01EB"/>
    <w:rsid w:val="003E113B"/>
    <w:rsid w:val="003E1A4A"/>
    <w:rsid w:val="003E2128"/>
    <w:rsid w:val="003E268E"/>
    <w:rsid w:val="003E2CBB"/>
    <w:rsid w:val="003E2F25"/>
    <w:rsid w:val="003E3E1E"/>
    <w:rsid w:val="003E4150"/>
    <w:rsid w:val="003E47C6"/>
    <w:rsid w:val="003E4935"/>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8C6"/>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31C"/>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D12"/>
    <w:rsid w:val="00442113"/>
    <w:rsid w:val="00442138"/>
    <w:rsid w:val="004422DA"/>
    <w:rsid w:val="00442480"/>
    <w:rsid w:val="00442D84"/>
    <w:rsid w:val="004439B4"/>
    <w:rsid w:val="00443B63"/>
    <w:rsid w:val="00443C62"/>
    <w:rsid w:val="00443F9A"/>
    <w:rsid w:val="0044416C"/>
    <w:rsid w:val="00444447"/>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0C"/>
    <w:rsid w:val="004601DD"/>
    <w:rsid w:val="00461152"/>
    <w:rsid w:val="004614A0"/>
    <w:rsid w:val="00461737"/>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44A"/>
    <w:rsid w:val="00467898"/>
    <w:rsid w:val="00470B02"/>
    <w:rsid w:val="004713E2"/>
    <w:rsid w:val="004714D2"/>
    <w:rsid w:val="00471831"/>
    <w:rsid w:val="00471934"/>
    <w:rsid w:val="00471C9D"/>
    <w:rsid w:val="00471FC5"/>
    <w:rsid w:val="00472343"/>
    <w:rsid w:val="004725C9"/>
    <w:rsid w:val="00472770"/>
    <w:rsid w:val="004729B2"/>
    <w:rsid w:val="00472E64"/>
    <w:rsid w:val="00473A78"/>
    <w:rsid w:val="00473E08"/>
    <w:rsid w:val="00473FAF"/>
    <w:rsid w:val="00474D0A"/>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7CE"/>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31"/>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ACC"/>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423"/>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636"/>
    <w:rsid w:val="004D4A42"/>
    <w:rsid w:val="004D4B1E"/>
    <w:rsid w:val="004D4BAC"/>
    <w:rsid w:val="004D4C2F"/>
    <w:rsid w:val="004D553B"/>
    <w:rsid w:val="004D5C12"/>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1EB"/>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B02"/>
    <w:rsid w:val="004F6CE6"/>
    <w:rsid w:val="004F7145"/>
    <w:rsid w:val="004F757B"/>
    <w:rsid w:val="004F7ABA"/>
    <w:rsid w:val="004F7B5D"/>
    <w:rsid w:val="00500077"/>
    <w:rsid w:val="005004E0"/>
    <w:rsid w:val="00500654"/>
    <w:rsid w:val="00501AD5"/>
    <w:rsid w:val="00502489"/>
    <w:rsid w:val="00502A05"/>
    <w:rsid w:val="00502F73"/>
    <w:rsid w:val="005032CE"/>
    <w:rsid w:val="005039A9"/>
    <w:rsid w:val="00503B4E"/>
    <w:rsid w:val="005040BA"/>
    <w:rsid w:val="00504754"/>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0C4"/>
    <w:rsid w:val="005104B2"/>
    <w:rsid w:val="00510CC3"/>
    <w:rsid w:val="005110A5"/>
    <w:rsid w:val="0051143A"/>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580"/>
    <w:rsid w:val="005367A1"/>
    <w:rsid w:val="00536894"/>
    <w:rsid w:val="00537466"/>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84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C43"/>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711"/>
    <w:rsid w:val="005C59C4"/>
    <w:rsid w:val="005C5B5E"/>
    <w:rsid w:val="005C5C08"/>
    <w:rsid w:val="005C5CED"/>
    <w:rsid w:val="005C5FAC"/>
    <w:rsid w:val="005C6914"/>
    <w:rsid w:val="005C69A5"/>
    <w:rsid w:val="005C6FC6"/>
    <w:rsid w:val="005C70CA"/>
    <w:rsid w:val="005C7B2C"/>
    <w:rsid w:val="005D01CF"/>
    <w:rsid w:val="005D04D2"/>
    <w:rsid w:val="005D0628"/>
    <w:rsid w:val="005D0A4C"/>
    <w:rsid w:val="005D0A86"/>
    <w:rsid w:val="005D10CF"/>
    <w:rsid w:val="005D18BE"/>
    <w:rsid w:val="005D198F"/>
    <w:rsid w:val="005D218A"/>
    <w:rsid w:val="005D276D"/>
    <w:rsid w:val="005D29FB"/>
    <w:rsid w:val="005D2D04"/>
    <w:rsid w:val="005D34B1"/>
    <w:rsid w:val="005D36A5"/>
    <w:rsid w:val="005D3A21"/>
    <w:rsid w:val="005D44C3"/>
    <w:rsid w:val="005D468A"/>
    <w:rsid w:val="005D509E"/>
    <w:rsid w:val="005D50FC"/>
    <w:rsid w:val="005D55F8"/>
    <w:rsid w:val="005D5737"/>
    <w:rsid w:val="005D5D09"/>
    <w:rsid w:val="005D61EB"/>
    <w:rsid w:val="005D6756"/>
    <w:rsid w:val="005D68C1"/>
    <w:rsid w:val="005D6E6D"/>
    <w:rsid w:val="005D7079"/>
    <w:rsid w:val="005D7ADF"/>
    <w:rsid w:val="005D7B77"/>
    <w:rsid w:val="005D7C51"/>
    <w:rsid w:val="005E00A0"/>
    <w:rsid w:val="005E09EC"/>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6F85"/>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43F"/>
    <w:rsid w:val="00606583"/>
    <w:rsid w:val="006066AF"/>
    <w:rsid w:val="00606801"/>
    <w:rsid w:val="00606951"/>
    <w:rsid w:val="00606FDE"/>
    <w:rsid w:val="00606FE0"/>
    <w:rsid w:val="00607C33"/>
    <w:rsid w:val="00607CCC"/>
    <w:rsid w:val="00607CD9"/>
    <w:rsid w:val="00607D2A"/>
    <w:rsid w:val="00610C9A"/>
    <w:rsid w:val="00610F0D"/>
    <w:rsid w:val="00610F16"/>
    <w:rsid w:val="0061111F"/>
    <w:rsid w:val="00611282"/>
    <w:rsid w:val="006114EC"/>
    <w:rsid w:val="006122B9"/>
    <w:rsid w:val="00612468"/>
    <w:rsid w:val="00612567"/>
    <w:rsid w:val="006126F6"/>
    <w:rsid w:val="00612C0A"/>
    <w:rsid w:val="00613BED"/>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17F34"/>
    <w:rsid w:val="0062013D"/>
    <w:rsid w:val="0062081B"/>
    <w:rsid w:val="00620A09"/>
    <w:rsid w:val="006212FC"/>
    <w:rsid w:val="006215CC"/>
    <w:rsid w:val="006216C2"/>
    <w:rsid w:val="00621839"/>
    <w:rsid w:val="0062192F"/>
    <w:rsid w:val="00621E2A"/>
    <w:rsid w:val="00621E7E"/>
    <w:rsid w:val="006223B9"/>
    <w:rsid w:val="00622568"/>
    <w:rsid w:val="00622812"/>
    <w:rsid w:val="00623309"/>
    <w:rsid w:val="0062376B"/>
    <w:rsid w:val="00623AFD"/>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3CA4"/>
    <w:rsid w:val="00633F3C"/>
    <w:rsid w:val="006345FF"/>
    <w:rsid w:val="006346E8"/>
    <w:rsid w:val="00635016"/>
    <w:rsid w:val="006351E2"/>
    <w:rsid w:val="006351EE"/>
    <w:rsid w:val="006354FA"/>
    <w:rsid w:val="00635735"/>
    <w:rsid w:val="00635D38"/>
    <w:rsid w:val="00635D87"/>
    <w:rsid w:val="00635E54"/>
    <w:rsid w:val="00636C74"/>
    <w:rsid w:val="00636CD1"/>
    <w:rsid w:val="00637047"/>
    <w:rsid w:val="0063793F"/>
    <w:rsid w:val="00637F59"/>
    <w:rsid w:val="00640079"/>
    <w:rsid w:val="006405CA"/>
    <w:rsid w:val="00640ABC"/>
    <w:rsid w:val="00640AE7"/>
    <w:rsid w:val="00640EE5"/>
    <w:rsid w:val="006415BA"/>
    <w:rsid w:val="00641D60"/>
    <w:rsid w:val="00641DA7"/>
    <w:rsid w:val="00641E48"/>
    <w:rsid w:val="006421DF"/>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56D"/>
    <w:rsid w:val="00663639"/>
    <w:rsid w:val="00663AB9"/>
    <w:rsid w:val="006641AD"/>
    <w:rsid w:val="006648B6"/>
    <w:rsid w:val="00664E0B"/>
    <w:rsid w:val="00665127"/>
    <w:rsid w:val="00665471"/>
    <w:rsid w:val="0066594D"/>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547"/>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3D8"/>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65F"/>
    <w:rsid w:val="00694B5D"/>
    <w:rsid w:val="00694D70"/>
    <w:rsid w:val="0069510A"/>
    <w:rsid w:val="006959CC"/>
    <w:rsid w:val="00695BD0"/>
    <w:rsid w:val="00695FF7"/>
    <w:rsid w:val="006960F3"/>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771"/>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3CA"/>
    <w:rsid w:val="006A75B7"/>
    <w:rsid w:val="006A7F65"/>
    <w:rsid w:val="006B0255"/>
    <w:rsid w:val="006B0404"/>
    <w:rsid w:val="006B0BC4"/>
    <w:rsid w:val="006B1022"/>
    <w:rsid w:val="006B1208"/>
    <w:rsid w:val="006B149E"/>
    <w:rsid w:val="006B187B"/>
    <w:rsid w:val="006B1EC6"/>
    <w:rsid w:val="006B2B90"/>
    <w:rsid w:val="006B2DFC"/>
    <w:rsid w:val="006B2E91"/>
    <w:rsid w:val="006B3133"/>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6C4"/>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7A9"/>
    <w:rsid w:val="006C7AF2"/>
    <w:rsid w:val="006C7BFE"/>
    <w:rsid w:val="006D0260"/>
    <w:rsid w:val="006D04EE"/>
    <w:rsid w:val="006D069F"/>
    <w:rsid w:val="006D16E7"/>
    <w:rsid w:val="006D2005"/>
    <w:rsid w:val="006D2BAD"/>
    <w:rsid w:val="006D2C25"/>
    <w:rsid w:val="006D2F08"/>
    <w:rsid w:val="006D335C"/>
    <w:rsid w:val="006D3E70"/>
    <w:rsid w:val="006D3EAA"/>
    <w:rsid w:val="006D400D"/>
    <w:rsid w:val="006D4604"/>
    <w:rsid w:val="006D47CB"/>
    <w:rsid w:val="006D4920"/>
    <w:rsid w:val="006D4A23"/>
    <w:rsid w:val="006D4E1D"/>
    <w:rsid w:val="006D5F11"/>
    <w:rsid w:val="006D6457"/>
    <w:rsid w:val="006D645E"/>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1C7D"/>
    <w:rsid w:val="006F2835"/>
    <w:rsid w:val="006F3961"/>
    <w:rsid w:val="006F3970"/>
    <w:rsid w:val="006F43C8"/>
    <w:rsid w:val="006F4473"/>
    <w:rsid w:val="006F45A5"/>
    <w:rsid w:val="006F4C41"/>
    <w:rsid w:val="006F4D3E"/>
    <w:rsid w:val="006F510F"/>
    <w:rsid w:val="006F57C8"/>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B92"/>
    <w:rsid w:val="00716C3B"/>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5C4D"/>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8C1"/>
    <w:rsid w:val="007419DD"/>
    <w:rsid w:val="00742101"/>
    <w:rsid w:val="007421C7"/>
    <w:rsid w:val="00742206"/>
    <w:rsid w:val="0074230C"/>
    <w:rsid w:val="0074234B"/>
    <w:rsid w:val="007427EB"/>
    <w:rsid w:val="00742B66"/>
    <w:rsid w:val="00742CBA"/>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2ED"/>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250"/>
    <w:rsid w:val="007558B9"/>
    <w:rsid w:val="00755CA2"/>
    <w:rsid w:val="00755DE4"/>
    <w:rsid w:val="007561BD"/>
    <w:rsid w:val="00756703"/>
    <w:rsid w:val="00756D5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5A"/>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9CB"/>
    <w:rsid w:val="00770D8E"/>
    <w:rsid w:val="00770F9E"/>
    <w:rsid w:val="00770FC9"/>
    <w:rsid w:val="007714C3"/>
    <w:rsid w:val="00771839"/>
    <w:rsid w:val="00771D0A"/>
    <w:rsid w:val="00771EF5"/>
    <w:rsid w:val="0077285D"/>
    <w:rsid w:val="00772A58"/>
    <w:rsid w:val="00772AAC"/>
    <w:rsid w:val="00772B69"/>
    <w:rsid w:val="00772C6C"/>
    <w:rsid w:val="007737DD"/>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CD3"/>
    <w:rsid w:val="00791D9C"/>
    <w:rsid w:val="00792009"/>
    <w:rsid w:val="00792083"/>
    <w:rsid w:val="00792376"/>
    <w:rsid w:val="00792492"/>
    <w:rsid w:val="007925C3"/>
    <w:rsid w:val="00792EFC"/>
    <w:rsid w:val="007931CB"/>
    <w:rsid w:val="0079408E"/>
    <w:rsid w:val="00794D16"/>
    <w:rsid w:val="00795876"/>
    <w:rsid w:val="00795ADD"/>
    <w:rsid w:val="00795D62"/>
    <w:rsid w:val="00795F0F"/>
    <w:rsid w:val="00796788"/>
    <w:rsid w:val="00796A4D"/>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4F"/>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9D9"/>
    <w:rsid w:val="007B6BFB"/>
    <w:rsid w:val="007B703F"/>
    <w:rsid w:val="007B7364"/>
    <w:rsid w:val="007B78A6"/>
    <w:rsid w:val="007C02D8"/>
    <w:rsid w:val="007C0376"/>
    <w:rsid w:val="007C037F"/>
    <w:rsid w:val="007C0C68"/>
    <w:rsid w:val="007C0E61"/>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6CA0"/>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868"/>
    <w:rsid w:val="007D6BEE"/>
    <w:rsid w:val="007D6EE6"/>
    <w:rsid w:val="007D711B"/>
    <w:rsid w:val="007D7130"/>
    <w:rsid w:val="007D7156"/>
    <w:rsid w:val="007D795E"/>
    <w:rsid w:val="007D7A94"/>
    <w:rsid w:val="007D7F04"/>
    <w:rsid w:val="007E02A5"/>
    <w:rsid w:val="007E07E6"/>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436"/>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883"/>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99"/>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51"/>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205"/>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4AD"/>
    <w:rsid w:val="0083082D"/>
    <w:rsid w:val="00830985"/>
    <w:rsid w:val="0083098E"/>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26F"/>
    <w:rsid w:val="008417DE"/>
    <w:rsid w:val="00841920"/>
    <w:rsid w:val="00841A87"/>
    <w:rsid w:val="00841ED7"/>
    <w:rsid w:val="0084232D"/>
    <w:rsid w:val="008425BC"/>
    <w:rsid w:val="00842820"/>
    <w:rsid w:val="00842A13"/>
    <w:rsid w:val="00843175"/>
    <w:rsid w:val="00843603"/>
    <w:rsid w:val="00843B79"/>
    <w:rsid w:val="00843D73"/>
    <w:rsid w:val="00844CB9"/>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202"/>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87C"/>
    <w:rsid w:val="00876F28"/>
    <w:rsid w:val="00877220"/>
    <w:rsid w:val="008773DC"/>
    <w:rsid w:val="00877449"/>
    <w:rsid w:val="008779E6"/>
    <w:rsid w:val="00880119"/>
    <w:rsid w:val="008802B6"/>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514"/>
    <w:rsid w:val="008978A8"/>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745"/>
    <w:rsid w:val="008A4A94"/>
    <w:rsid w:val="008A5284"/>
    <w:rsid w:val="008A5338"/>
    <w:rsid w:val="008A56CC"/>
    <w:rsid w:val="008A5918"/>
    <w:rsid w:val="008A5A14"/>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316"/>
    <w:rsid w:val="008B2415"/>
    <w:rsid w:val="008B294E"/>
    <w:rsid w:val="008B2E46"/>
    <w:rsid w:val="008B303E"/>
    <w:rsid w:val="008B3092"/>
    <w:rsid w:val="008B3155"/>
    <w:rsid w:val="008B31E6"/>
    <w:rsid w:val="008B3C40"/>
    <w:rsid w:val="008B48CC"/>
    <w:rsid w:val="008B4965"/>
    <w:rsid w:val="008B4C62"/>
    <w:rsid w:val="008B4F11"/>
    <w:rsid w:val="008B5264"/>
    <w:rsid w:val="008B5480"/>
    <w:rsid w:val="008B559C"/>
    <w:rsid w:val="008B5BDF"/>
    <w:rsid w:val="008B5E9D"/>
    <w:rsid w:val="008B5EA1"/>
    <w:rsid w:val="008B6337"/>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9AA"/>
    <w:rsid w:val="008D0ADA"/>
    <w:rsid w:val="008D0B2E"/>
    <w:rsid w:val="008D0DAE"/>
    <w:rsid w:val="008D0E8A"/>
    <w:rsid w:val="008D16B2"/>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1CF4"/>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3AFE"/>
    <w:rsid w:val="008F4990"/>
    <w:rsid w:val="008F4D11"/>
    <w:rsid w:val="008F5038"/>
    <w:rsid w:val="008F57B8"/>
    <w:rsid w:val="008F5E41"/>
    <w:rsid w:val="008F6022"/>
    <w:rsid w:val="008F602F"/>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7ED"/>
    <w:rsid w:val="00904EA4"/>
    <w:rsid w:val="00905338"/>
    <w:rsid w:val="009058B1"/>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16EA8"/>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2758C"/>
    <w:rsid w:val="0093002C"/>
    <w:rsid w:val="0093014F"/>
    <w:rsid w:val="00930280"/>
    <w:rsid w:val="009302D1"/>
    <w:rsid w:val="00930518"/>
    <w:rsid w:val="00930607"/>
    <w:rsid w:val="00930B8E"/>
    <w:rsid w:val="00931922"/>
    <w:rsid w:val="00931935"/>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C08"/>
    <w:rsid w:val="00946DB0"/>
    <w:rsid w:val="00947B06"/>
    <w:rsid w:val="00947E44"/>
    <w:rsid w:val="0095021B"/>
    <w:rsid w:val="009505CF"/>
    <w:rsid w:val="00950751"/>
    <w:rsid w:val="009507A0"/>
    <w:rsid w:val="00950F01"/>
    <w:rsid w:val="00951165"/>
    <w:rsid w:val="009512C6"/>
    <w:rsid w:val="009515DD"/>
    <w:rsid w:val="00951634"/>
    <w:rsid w:val="00951EB2"/>
    <w:rsid w:val="00952800"/>
    <w:rsid w:val="009528FA"/>
    <w:rsid w:val="00952E40"/>
    <w:rsid w:val="00953726"/>
    <w:rsid w:val="00953888"/>
    <w:rsid w:val="00953DC2"/>
    <w:rsid w:val="00953E54"/>
    <w:rsid w:val="009540E0"/>
    <w:rsid w:val="00954423"/>
    <w:rsid w:val="00954531"/>
    <w:rsid w:val="00954868"/>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345"/>
    <w:rsid w:val="00981445"/>
    <w:rsid w:val="00981ABA"/>
    <w:rsid w:val="00981EF5"/>
    <w:rsid w:val="0098251E"/>
    <w:rsid w:val="009825E4"/>
    <w:rsid w:val="00982860"/>
    <w:rsid w:val="00982C5A"/>
    <w:rsid w:val="009830E3"/>
    <w:rsid w:val="009831C1"/>
    <w:rsid w:val="009833F4"/>
    <w:rsid w:val="0098455A"/>
    <w:rsid w:val="009845A7"/>
    <w:rsid w:val="00984C98"/>
    <w:rsid w:val="00984EFD"/>
    <w:rsid w:val="00985382"/>
    <w:rsid w:val="009856CF"/>
    <w:rsid w:val="00985716"/>
    <w:rsid w:val="00985BFE"/>
    <w:rsid w:val="0098627B"/>
    <w:rsid w:val="00986A14"/>
    <w:rsid w:val="00986A5A"/>
    <w:rsid w:val="00986A87"/>
    <w:rsid w:val="00986DAD"/>
    <w:rsid w:val="00986F81"/>
    <w:rsid w:val="00987334"/>
    <w:rsid w:val="009876B2"/>
    <w:rsid w:val="00987BDD"/>
    <w:rsid w:val="00987E1F"/>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5DA"/>
    <w:rsid w:val="009A067F"/>
    <w:rsid w:val="009A14BC"/>
    <w:rsid w:val="009A14F4"/>
    <w:rsid w:val="009A1714"/>
    <w:rsid w:val="009A180B"/>
    <w:rsid w:val="009A19AC"/>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696A"/>
    <w:rsid w:val="009A702B"/>
    <w:rsid w:val="009A7151"/>
    <w:rsid w:val="009A799E"/>
    <w:rsid w:val="009A7C95"/>
    <w:rsid w:val="009B0F82"/>
    <w:rsid w:val="009B138A"/>
    <w:rsid w:val="009B1561"/>
    <w:rsid w:val="009B1638"/>
    <w:rsid w:val="009B1ABE"/>
    <w:rsid w:val="009B1C9E"/>
    <w:rsid w:val="009B2030"/>
    <w:rsid w:val="009B23A3"/>
    <w:rsid w:val="009B24AC"/>
    <w:rsid w:val="009B27CE"/>
    <w:rsid w:val="009B2ACE"/>
    <w:rsid w:val="009B2D7D"/>
    <w:rsid w:val="009B2F45"/>
    <w:rsid w:val="009B2F8C"/>
    <w:rsid w:val="009B3181"/>
    <w:rsid w:val="009B34A7"/>
    <w:rsid w:val="009B34AD"/>
    <w:rsid w:val="009B34B8"/>
    <w:rsid w:val="009B4237"/>
    <w:rsid w:val="009B42D4"/>
    <w:rsid w:val="009B4431"/>
    <w:rsid w:val="009B4463"/>
    <w:rsid w:val="009B4A06"/>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B7D1B"/>
    <w:rsid w:val="009C0110"/>
    <w:rsid w:val="009C0150"/>
    <w:rsid w:val="009C0266"/>
    <w:rsid w:val="009C0B2C"/>
    <w:rsid w:val="009C0CDF"/>
    <w:rsid w:val="009C0E27"/>
    <w:rsid w:val="009C1190"/>
    <w:rsid w:val="009C15AB"/>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80"/>
    <w:rsid w:val="009D3AE5"/>
    <w:rsid w:val="009D4C87"/>
    <w:rsid w:val="009D4D9A"/>
    <w:rsid w:val="009D4E66"/>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4AD"/>
    <w:rsid w:val="009E185D"/>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575"/>
    <w:rsid w:val="009E66B8"/>
    <w:rsid w:val="009E69C4"/>
    <w:rsid w:val="009E6A87"/>
    <w:rsid w:val="009E6F9A"/>
    <w:rsid w:val="009E7366"/>
    <w:rsid w:val="009E750D"/>
    <w:rsid w:val="009E7789"/>
    <w:rsid w:val="009E7844"/>
    <w:rsid w:val="009E7C40"/>
    <w:rsid w:val="009F02F8"/>
    <w:rsid w:val="009F0355"/>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091B"/>
    <w:rsid w:val="00A0132D"/>
    <w:rsid w:val="00A024DD"/>
    <w:rsid w:val="00A02968"/>
    <w:rsid w:val="00A02EF6"/>
    <w:rsid w:val="00A0325F"/>
    <w:rsid w:val="00A034D3"/>
    <w:rsid w:val="00A0370C"/>
    <w:rsid w:val="00A03A0E"/>
    <w:rsid w:val="00A03B12"/>
    <w:rsid w:val="00A03F2C"/>
    <w:rsid w:val="00A03F84"/>
    <w:rsid w:val="00A048D3"/>
    <w:rsid w:val="00A04F58"/>
    <w:rsid w:val="00A05BE2"/>
    <w:rsid w:val="00A062F4"/>
    <w:rsid w:val="00A063B1"/>
    <w:rsid w:val="00A06416"/>
    <w:rsid w:val="00A066DF"/>
    <w:rsid w:val="00A06FBF"/>
    <w:rsid w:val="00A070CB"/>
    <w:rsid w:val="00A074AB"/>
    <w:rsid w:val="00A07806"/>
    <w:rsid w:val="00A07888"/>
    <w:rsid w:val="00A079DF"/>
    <w:rsid w:val="00A07B56"/>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4744"/>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662"/>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6D3"/>
    <w:rsid w:val="00A34B53"/>
    <w:rsid w:val="00A3508F"/>
    <w:rsid w:val="00A35422"/>
    <w:rsid w:val="00A35558"/>
    <w:rsid w:val="00A35567"/>
    <w:rsid w:val="00A355B0"/>
    <w:rsid w:val="00A35A5E"/>
    <w:rsid w:val="00A36083"/>
    <w:rsid w:val="00A3612B"/>
    <w:rsid w:val="00A36293"/>
    <w:rsid w:val="00A36AD2"/>
    <w:rsid w:val="00A36FA5"/>
    <w:rsid w:val="00A3718C"/>
    <w:rsid w:val="00A37389"/>
    <w:rsid w:val="00A373F3"/>
    <w:rsid w:val="00A37704"/>
    <w:rsid w:val="00A37939"/>
    <w:rsid w:val="00A37ADB"/>
    <w:rsid w:val="00A40017"/>
    <w:rsid w:val="00A40354"/>
    <w:rsid w:val="00A40A65"/>
    <w:rsid w:val="00A40DD5"/>
    <w:rsid w:val="00A410C7"/>
    <w:rsid w:val="00A42120"/>
    <w:rsid w:val="00A42357"/>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984"/>
    <w:rsid w:val="00A5239B"/>
    <w:rsid w:val="00A525BE"/>
    <w:rsid w:val="00A52DA8"/>
    <w:rsid w:val="00A5424C"/>
    <w:rsid w:val="00A550AC"/>
    <w:rsid w:val="00A551BA"/>
    <w:rsid w:val="00A55C43"/>
    <w:rsid w:val="00A55E1C"/>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26"/>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CD7"/>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140"/>
    <w:rsid w:val="00A80320"/>
    <w:rsid w:val="00A80653"/>
    <w:rsid w:val="00A8072D"/>
    <w:rsid w:val="00A80EFB"/>
    <w:rsid w:val="00A81232"/>
    <w:rsid w:val="00A81AD1"/>
    <w:rsid w:val="00A81B38"/>
    <w:rsid w:val="00A81C3D"/>
    <w:rsid w:val="00A8229F"/>
    <w:rsid w:val="00A822B3"/>
    <w:rsid w:val="00A82A02"/>
    <w:rsid w:val="00A8309A"/>
    <w:rsid w:val="00A835DF"/>
    <w:rsid w:val="00A83676"/>
    <w:rsid w:val="00A83925"/>
    <w:rsid w:val="00A83C4E"/>
    <w:rsid w:val="00A83F4C"/>
    <w:rsid w:val="00A841ED"/>
    <w:rsid w:val="00A84B28"/>
    <w:rsid w:val="00A84E1D"/>
    <w:rsid w:val="00A84E3F"/>
    <w:rsid w:val="00A84E7C"/>
    <w:rsid w:val="00A8521A"/>
    <w:rsid w:val="00A852E1"/>
    <w:rsid w:val="00A85491"/>
    <w:rsid w:val="00A85573"/>
    <w:rsid w:val="00A85830"/>
    <w:rsid w:val="00A85BEB"/>
    <w:rsid w:val="00A86011"/>
    <w:rsid w:val="00A860D4"/>
    <w:rsid w:val="00A864D0"/>
    <w:rsid w:val="00A86834"/>
    <w:rsid w:val="00A86A1D"/>
    <w:rsid w:val="00A86DCA"/>
    <w:rsid w:val="00A872FE"/>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15"/>
    <w:rsid w:val="00A97280"/>
    <w:rsid w:val="00A97378"/>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3B"/>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DEF"/>
    <w:rsid w:val="00AB3E6A"/>
    <w:rsid w:val="00AB407F"/>
    <w:rsid w:val="00AB43D6"/>
    <w:rsid w:val="00AB441A"/>
    <w:rsid w:val="00AB47CC"/>
    <w:rsid w:val="00AB4EF6"/>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2D8B"/>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2CF6"/>
    <w:rsid w:val="00AD34E7"/>
    <w:rsid w:val="00AD366B"/>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1308"/>
    <w:rsid w:val="00AE14F5"/>
    <w:rsid w:val="00AE1E71"/>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7C8"/>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0FCE"/>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25"/>
    <w:rsid w:val="00B070E7"/>
    <w:rsid w:val="00B0745A"/>
    <w:rsid w:val="00B076F8"/>
    <w:rsid w:val="00B101CE"/>
    <w:rsid w:val="00B10E18"/>
    <w:rsid w:val="00B111EA"/>
    <w:rsid w:val="00B116F4"/>
    <w:rsid w:val="00B11CCC"/>
    <w:rsid w:val="00B11DD6"/>
    <w:rsid w:val="00B11EA1"/>
    <w:rsid w:val="00B128D0"/>
    <w:rsid w:val="00B12B8D"/>
    <w:rsid w:val="00B12DFC"/>
    <w:rsid w:val="00B12E9A"/>
    <w:rsid w:val="00B13082"/>
    <w:rsid w:val="00B1358A"/>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9C"/>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8BD"/>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489"/>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4F14"/>
    <w:rsid w:val="00B56279"/>
    <w:rsid w:val="00B563EB"/>
    <w:rsid w:val="00B5641B"/>
    <w:rsid w:val="00B567B7"/>
    <w:rsid w:val="00B5697C"/>
    <w:rsid w:val="00B60942"/>
    <w:rsid w:val="00B6108A"/>
    <w:rsid w:val="00B61102"/>
    <w:rsid w:val="00B613FE"/>
    <w:rsid w:val="00B61455"/>
    <w:rsid w:val="00B614B2"/>
    <w:rsid w:val="00B6152E"/>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6D1D"/>
    <w:rsid w:val="00B67394"/>
    <w:rsid w:val="00B6762E"/>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70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450"/>
    <w:rsid w:val="00B966BF"/>
    <w:rsid w:val="00B96CA9"/>
    <w:rsid w:val="00B96F11"/>
    <w:rsid w:val="00B970FF"/>
    <w:rsid w:val="00B9718A"/>
    <w:rsid w:val="00B972B6"/>
    <w:rsid w:val="00B9747D"/>
    <w:rsid w:val="00B975A2"/>
    <w:rsid w:val="00B97BA9"/>
    <w:rsid w:val="00B97FD6"/>
    <w:rsid w:val="00BA0591"/>
    <w:rsid w:val="00BA0684"/>
    <w:rsid w:val="00BA07DE"/>
    <w:rsid w:val="00BA08D0"/>
    <w:rsid w:val="00BA0F4C"/>
    <w:rsid w:val="00BA13B3"/>
    <w:rsid w:val="00BA141F"/>
    <w:rsid w:val="00BA1627"/>
    <w:rsid w:val="00BA186E"/>
    <w:rsid w:val="00BA1973"/>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72"/>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923"/>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24C"/>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240"/>
    <w:rsid w:val="00BD6387"/>
    <w:rsid w:val="00BD6A5E"/>
    <w:rsid w:val="00BD6C9B"/>
    <w:rsid w:val="00BD72F0"/>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E785D"/>
    <w:rsid w:val="00BF0130"/>
    <w:rsid w:val="00BF0AB0"/>
    <w:rsid w:val="00BF10B3"/>
    <w:rsid w:val="00BF124D"/>
    <w:rsid w:val="00BF1BD8"/>
    <w:rsid w:val="00BF1C24"/>
    <w:rsid w:val="00BF2085"/>
    <w:rsid w:val="00BF2354"/>
    <w:rsid w:val="00BF287A"/>
    <w:rsid w:val="00BF3102"/>
    <w:rsid w:val="00BF3452"/>
    <w:rsid w:val="00BF34B9"/>
    <w:rsid w:val="00BF4CA4"/>
    <w:rsid w:val="00BF4D18"/>
    <w:rsid w:val="00BF4EB0"/>
    <w:rsid w:val="00BF50FE"/>
    <w:rsid w:val="00BF566E"/>
    <w:rsid w:val="00BF5FC1"/>
    <w:rsid w:val="00BF627D"/>
    <w:rsid w:val="00BF670F"/>
    <w:rsid w:val="00BF6780"/>
    <w:rsid w:val="00BF6BC8"/>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88B"/>
    <w:rsid w:val="00C05A1A"/>
    <w:rsid w:val="00C0656F"/>
    <w:rsid w:val="00C065EA"/>
    <w:rsid w:val="00C0672D"/>
    <w:rsid w:val="00C0679C"/>
    <w:rsid w:val="00C069E0"/>
    <w:rsid w:val="00C06A60"/>
    <w:rsid w:val="00C06DA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428"/>
    <w:rsid w:val="00C15D91"/>
    <w:rsid w:val="00C16580"/>
    <w:rsid w:val="00C17138"/>
    <w:rsid w:val="00C1718D"/>
    <w:rsid w:val="00C17BA8"/>
    <w:rsid w:val="00C17FE4"/>
    <w:rsid w:val="00C20065"/>
    <w:rsid w:val="00C201F0"/>
    <w:rsid w:val="00C2039C"/>
    <w:rsid w:val="00C20999"/>
    <w:rsid w:val="00C20BF1"/>
    <w:rsid w:val="00C20BFB"/>
    <w:rsid w:val="00C212A9"/>
    <w:rsid w:val="00C21328"/>
    <w:rsid w:val="00C21466"/>
    <w:rsid w:val="00C218BD"/>
    <w:rsid w:val="00C226FB"/>
    <w:rsid w:val="00C237EA"/>
    <w:rsid w:val="00C2381B"/>
    <w:rsid w:val="00C23C90"/>
    <w:rsid w:val="00C241FB"/>
    <w:rsid w:val="00C2432E"/>
    <w:rsid w:val="00C2445E"/>
    <w:rsid w:val="00C24742"/>
    <w:rsid w:val="00C24BBE"/>
    <w:rsid w:val="00C24CCE"/>
    <w:rsid w:val="00C25372"/>
    <w:rsid w:val="00C25632"/>
    <w:rsid w:val="00C25E80"/>
    <w:rsid w:val="00C25EB2"/>
    <w:rsid w:val="00C2605B"/>
    <w:rsid w:val="00C260A6"/>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863"/>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2A7"/>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A97"/>
    <w:rsid w:val="00C71C57"/>
    <w:rsid w:val="00C71D91"/>
    <w:rsid w:val="00C72610"/>
    <w:rsid w:val="00C72B20"/>
    <w:rsid w:val="00C72BF5"/>
    <w:rsid w:val="00C72DCF"/>
    <w:rsid w:val="00C72E84"/>
    <w:rsid w:val="00C73F84"/>
    <w:rsid w:val="00C74540"/>
    <w:rsid w:val="00C74696"/>
    <w:rsid w:val="00C7477F"/>
    <w:rsid w:val="00C75069"/>
    <w:rsid w:val="00C75411"/>
    <w:rsid w:val="00C75CA4"/>
    <w:rsid w:val="00C75E0D"/>
    <w:rsid w:val="00C75F7C"/>
    <w:rsid w:val="00C75FE5"/>
    <w:rsid w:val="00C761C4"/>
    <w:rsid w:val="00C76A03"/>
    <w:rsid w:val="00C76D11"/>
    <w:rsid w:val="00C76E66"/>
    <w:rsid w:val="00C77378"/>
    <w:rsid w:val="00C77521"/>
    <w:rsid w:val="00C775C7"/>
    <w:rsid w:val="00C7762E"/>
    <w:rsid w:val="00C77C5C"/>
    <w:rsid w:val="00C77E79"/>
    <w:rsid w:val="00C801B2"/>
    <w:rsid w:val="00C80930"/>
    <w:rsid w:val="00C80E4F"/>
    <w:rsid w:val="00C815F1"/>
    <w:rsid w:val="00C81C67"/>
    <w:rsid w:val="00C821BC"/>
    <w:rsid w:val="00C8237E"/>
    <w:rsid w:val="00C8252A"/>
    <w:rsid w:val="00C8259E"/>
    <w:rsid w:val="00C828E8"/>
    <w:rsid w:val="00C8359D"/>
    <w:rsid w:val="00C838DE"/>
    <w:rsid w:val="00C8403F"/>
    <w:rsid w:val="00C84650"/>
    <w:rsid w:val="00C84A2A"/>
    <w:rsid w:val="00C84C70"/>
    <w:rsid w:val="00C85C28"/>
    <w:rsid w:val="00C85F20"/>
    <w:rsid w:val="00C8694C"/>
    <w:rsid w:val="00C8727F"/>
    <w:rsid w:val="00C87314"/>
    <w:rsid w:val="00C8749E"/>
    <w:rsid w:val="00C8760F"/>
    <w:rsid w:val="00C87776"/>
    <w:rsid w:val="00C904BA"/>
    <w:rsid w:val="00C90582"/>
    <w:rsid w:val="00C90727"/>
    <w:rsid w:val="00C9096C"/>
    <w:rsid w:val="00C90A49"/>
    <w:rsid w:val="00C90CAB"/>
    <w:rsid w:val="00C90DDE"/>
    <w:rsid w:val="00C91666"/>
    <w:rsid w:val="00C9170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4E5"/>
    <w:rsid w:val="00CA1516"/>
    <w:rsid w:val="00CA18A3"/>
    <w:rsid w:val="00CA1EFA"/>
    <w:rsid w:val="00CA200E"/>
    <w:rsid w:val="00CA2403"/>
    <w:rsid w:val="00CA256D"/>
    <w:rsid w:val="00CA2634"/>
    <w:rsid w:val="00CA26CB"/>
    <w:rsid w:val="00CA2D5F"/>
    <w:rsid w:val="00CA2E88"/>
    <w:rsid w:val="00CA2ECD"/>
    <w:rsid w:val="00CA3071"/>
    <w:rsid w:val="00CA3627"/>
    <w:rsid w:val="00CA39ED"/>
    <w:rsid w:val="00CA3BA3"/>
    <w:rsid w:val="00CA3C3F"/>
    <w:rsid w:val="00CA401E"/>
    <w:rsid w:val="00CA527C"/>
    <w:rsid w:val="00CA63A4"/>
    <w:rsid w:val="00CA675C"/>
    <w:rsid w:val="00CA6A3C"/>
    <w:rsid w:val="00CA6DDE"/>
    <w:rsid w:val="00CA7022"/>
    <w:rsid w:val="00CA72D5"/>
    <w:rsid w:val="00CA74A0"/>
    <w:rsid w:val="00CA78CA"/>
    <w:rsid w:val="00CA7A51"/>
    <w:rsid w:val="00CA7C4B"/>
    <w:rsid w:val="00CB0E86"/>
    <w:rsid w:val="00CB102C"/>
    <w:rsid w:val="00CB17C2"/>
    <w:rsid w:val="00CB1B98"/>
    <w:rsid w:val="00CB202E"/>
    <w:rsid w:val="00CB239F"/>
    <w:rsid w:val="00CB2523"/>
    <w:rsid w:val="00CB25D8"/>
    <w:rsid w:val="00CB28F5"/>
    <w:rsid w:val="00CB3B11"/>
    <w:rsid w:val="00CB408C"/>
    <w:rsid w:val="00CB4196"/>
    <w:rsid w:val="00CB41D8"/>
    <w:rsid w:val="00CB42E5"/>
    <w:rsid w:val="00CB4842"/>
    <w:rsid w:val="00CB48A4"/>
    <w:rsid w:val="00CB48F6"/>
    <w:rsid w:val="00CB4FA9"/>
    <w:rsid w:val="00CB4FE8"/>
    <w:rsid w:val="00CB503D"/>
    <w:rsid w:val="00CB5364"/>
    <w:rsid w:val="00CB53F8"/>
    <w:rsid w:val="00CB55BD"/>
    <w:rsid w:val="00CB56BD"/>
    <w:rsid w:val="00CB5D28"/>
    <w:rsid w:val="00CB5D2C"/>
    <w:rsid w:val="00CB5D6B"/>
    <w:rsid w:val="00CB6A63"/>
    <w:rsid w:val="00CB6C4F"/>
    <w:rsid w:val="00CB7136"/>
    <w:rsid w:val="00CB7256"/>
    <w:rsid w:val="00CB75A4"/>
    <w:rsid w:val="00CB7CF5"/>
    <w:rsid w:val="00CC0197"/>
    <w:rsid w:val="00CC02F9"/>
    <w:rsid w:val="00CC0BA2"/>
    <w:rsid w:val="00CC1527"/>
    <w:rsid w:val="00CC1F0B"/>
    <w:rsid w:val="00CC224E"/>
    <w:rsid w:val="00CC2855"/>
    <w:rsid w:val="00CC2B10"/>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005"/>
    <w:rsid w:val="00CE3B4D"/>
    <w:rsid w:val="00CE3E3C"/>
    <w:rsid w:val="00CE40C3"/>
    <w:rsid w:val="00CE40CA"/>
    <w:rsid w:val="00CE43D6"/>
    <w:rsid w:val="00CE45A6"/>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B9A"/>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B1"/>
    <w:rsid w:val="00D0707A"/>
    <w:rsid w:val="00D072D0"/>
    <w:rsid w:val="00D075BC"/>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1B"/>
    <w:rsid w:val="00D20562"/>
    <w:rsid w:val="00D20770"/>
    <w:rsid w:val="00D20779"/>
    <w:rsid w:val="00D207B8"/>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0E7"/>
    <w:rsid w:val="00D254D0"/>
    <w:rsid w:val="00D256C4"/>
    <w:rsid w:val="00D25B1F"/>
    <w:rsid w:val="00D25F45"/>
    <w:rsid w:val="00D25FBC"/>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3F6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740"/>
    <w:rsid w:val="00D53C37"/>
    <w:rsid w:val="00D53F02"/>
    <w:rsid w:val="00D54CA2"/>
    <w:rsid w:val="00D55BE8"/>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1FCE"/>
    <w:rsid w:val="00D62707"/>
    <w:rsid w:val="00D62DFC"/>
    <w:rsid w:val="00D632F4"/>
    <w:rsid w:val="00D6386E"/>
    <w:rsid w:val="00D63979"/>
    <w:rsid w:val="00D63D72"/>
    <w:rsid w:val="00D63E72"/>
    <w:rsid w:val="00D63FF8"/>
    <w:rsid w:val="00D645AF"/>
    <w:rsid w:val="00D6485A"/>
    <w:rsid w:val="00D6486F"/>
    <w:rsid w:val="00D648A9"/>
    <w:rsid w:val="00D6495B"/>
    <w:rsid w:val="00D64C71"/>
    <w:rsid w:val="00D64F1F"/>
    <w:rsid w:val="00D64F2D"/>
    <w:rsid w:val="00D65012"/>
    <w:rsid w:val="00D657F3"/>
    <w:rsid w:val="00D65891"/>
    <w:rsid w:val="00D65D79"/>
    <w:rsid w:val="00D66034"/>
    <w:rsid w:val="00D6609E"/>
    <w:rsid w:val="00D66970"/>
    <w:rsid w:val="00D67B94"/>
    <w:rsid w:val="00D70BA7"/>
    <w:rsid w:val="00D70FD4"/>
    <w:rsid w:val="00D71576"/>
    <w:rsid w:val="00D71A54"/>
    <w:rsid w:val="00D71C21"/>
    <w:rsid w:val="00D71D84"/>
    <w:rsid w:val="00D71E11"/>
    <w:rsid w:val="00D71EB0"/>
    <w:rsid w:val="00D71FEA"/>
    <w:rsid w:val="00D720CE"/>
    <w:rsid w:val="00D72766"/>
    <w:rsid w:val="00D72825"/>
    <w:rsid w:val="00D72C0F"/>
    <w:rsid w:val="00D73001"/>
    <w:rsid w:val="00D732D6"/>
    <w:rsid w:val="00D73305"/>
    <w:rsid w:val="00D734A3"/>
    <w:rsid w:val="00D74123"/>
    <w:rsid w:val="00D74D84"/>
    <w:rsid w:val="00D74EA1"/>
    <w:rsid w:val="00D75512"/>
    <w:rsid w:val="00D75923"/>
    <w:rsid w:val="00D759AB"/>
    <w:rsid w:val="00D76BB4"/>
    <w:rsid w:val="00D76BE1"/>
    <w:rsid w:val="00D77256"/>
    <w:rsid w:val="00D77B7F"/>
    <w:rsid w:val="00D803DC"/>
    <w:rsid w:val="00D80D84"/>
    <w:rsid w:val="00D80E78"/>
    <w:rsid w:val="00D80F7D"/>
    <w:rsid w:val="00D8150E"/>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3E4"/>
    <w:rsid w:val="00D85543"/>
    <w:rsid w:val="00D85DFE"/>
    <w:rsid w:val="00D862B9"/>
    <w:rsid w:val="00D86371"/>
    <w:rsid w:val="00D863C0"/>
    <w:rsid w:val="00D8648A"/>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1F65"/>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9F8"/>
    <w:rsid w:val="00DA6FA9"/>
    <w:rsid w:val="00DA7160"/>
    <w:rsid w:val="00DA7385"/>
    <w:rsid w:val="00DA74A9"/>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B06"/>
    <w:rsid w:val="00DB7D70"/>
    <w:rsid w:val="00DB7E64"/>
    <w:rsid w:val="00DC00CB"/>
    <w:rsid w:val="00DC064A"/>
    <w:rsid w:val="00DC091D"/>
    <w:rsid w:val="00DC0D7E"/>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6D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3BDC"/>
    <w:rsid w:val="00DE42D5"/>
    <w:rsid w:val="00DE5172"/>
    <w:rsid w:val="00DE625C"/>
    <w:rsid w:val="00DE672C"/>
    <w:rsid w:val="00DE7050"/>
    <w:rsid w:val="00DE7C35"/>
    <w:rsid w:val="00DF00C9"/>
    <w:rsid w:val="00DF0170"/>
    <w:rsid w:val="00DF02EF"/>
    <w:rsid w:val="00DF0448"/>
    <w:rsid w:val="00DF04AB"/>
    <w:rsid w:val="00DF0A39"/>
    <w:rsid w:val="00DF1B36"/>
    <w:rsid w:val="00DF20CA"/>
    <w:rsid w:val="00DF2119"/>
    <w:rsid w:val="00DF2A30"/>
    <w:rsid w:val="00DF2AD0"/>
    <w:rsid w:val="00DF2F3F"/>
    <w:rsid w:val="00DF3035"/>
    <w:rsid w:val="00DF3264"/>
    <w:rsid w:val="00DF3421"/>
    <w:rsid w:val="00DF3543"/>
    <w:rsid w:val="00DF37A0"/>
    <w:rsid w:val="00DF3A51"/>
    <w:rsid w:val="00DF464B"/>
    <w:rsid w:val="00DF4A79"/>
    <w:rsid w:val="00DF4E9C"/>
    <w:rsid w:val="00DF5CFB"/>
    <w:rsid w:val="00DF5F0E"/>
    <w:rsid w:val="00DF5F8A"/>
    <w:rsid w:val="00DF5FF2"/>
    <w:rsid w:val="00DF720E"/>
    <w:rsid w:val="00DF7430"/>
    <w:rsid w:val="00DF7D72"/>
    <w:rsid w:val="00DF7F30"/>
    <w:rsid w:val="00DF7FB6"/>
    <w:rsid w:val="00E00167"/>
    <w:rsid w:val="00E0019C"/>
    <w:rsid w:val="00E00758"/>
    <w:rsid w:val="00E00BDC"/>
    <w:rsid w:val="00E01757"/>
    <w:rsid w:val="00E01869"/>
    <w:rsid w:val="00E01A3B"/>
    <w:rsid w:val="00E01F37"/>
    <w:rsid w:val="00E020DC"/>
    <w:rsid w:val="00E02668"/>
    <w:rsid w:val="00E02E9F"/>
    <w:rsid w:val="00E0343A"/>
    <w:rsid w:val="00E03553"/>
    <w:rsid w:val="00E03A0D"/>
    <w:rsid w:val="00E03B80"/>
    <w:rsid w:val="00E03BFA"/>
    <w:rsid w:val="00E04555"/>
    <w:rsid w:val="00E05204"/>
    <w:rsid w:val="00E0576D"/>
    <w:rsid w:val="00E05C2D"/>
    <w:rsid w:val="00E0601F"/>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30"/>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CE5"/>
    <w:rsid w:val="00E44FB0"/>
    <w:rsid w:val="00E459D2"/>
    <w:rsid w:val="00E45A0A"/>
    <w:rsid w:val="00E45DFE"/>
    <w:rsid w:val="00E46211"/>
    <w:rsid w:val="00E4661A"/>
    <w:rsid w:val="00E469E1"/>
    <w:rsid w:val="00E47008"/>
    <w:rsid w:val="00E47036"/>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5E05"/>
    <w:rsid w:val="00E5618F"/>
    <w:rsid w:val="00E5692A"/>
    <w:rsid w:val="00E57464"/>
    <w:rsid w:val="00E5778C"/>
    <w:rsid w:val="00E577E4"/>
    <w:rsid w:val="00E57A32"/>
    <w:rsid w:val="00E57C68"/>
    <w:rsid w:val="00E57F1B"/>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6D06"/>
    <w:rsid w:val="00E6701A"/>
    <w:rsid w:val="00E676E5"/>
    <w:rsid w:val="00E678D3"/>
    <w:rsid w:val="00E678E4"/>
    <w:rsid w:val="00E678E9"/>
    <w:rsid w:val="00E67A09"/>
    <w:rsid w:val="00E67DB5"/>
    <w:rsid w:val="00E7016C"/>
    <w:rsid w:val="00E70662"/>
    <w:rsid w:val="00E708AC"/>
    <w:rsid w:val="00E70C6B"/>
    <w:rsid w:val="00E70C8C"/>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234"/>
    <w:rsid w:val="00E904C3"/>
    <w:rsid w:val="00E9062E"/>
    <w:rsid w:val="00E909C0"/>
    <w:rsid w:val="00E90D5F"/>
    <w:rsid w:val="00E90D94"/>
    <w:rsid w:val="00E914D5"/>
    <w:rsid w:val="00E91A59"/>
    <w:rsid w:val="00E91D9E"/>
    <w:rsid w:val="00E91EDB"/>
    <w:rsid w:val="00E922A3"/>
    <w:rsid w:val="00E9294F"/>
    <w:rsid w:val="00E92FB8"/>
    <w:rsid w:val="00E930E1"/>
    <w:rsid w:val="00E932D5"/>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9B1"/>
    <w:rsid w:val="00EA3E06"/>
    <w:rsid w:val="00EA415B"/>
    <w:rsid w:val="00EA4B3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A7E42"/>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B7421"/>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CE5"/>
    <w:rsid w:val="00EC6D32"/>
    <w:rsid w:val="00EC6F25"/>
    <w:rsid w:val="00EC70ED"/>
    <w:rsid w:val="00EC7B99"/>
    <w:rsid w:val="00EC7BF6"/>
    <w:rsid w:val="00ED0434"/>
    <w:rsid w:val="00ED0506"/>
    <w:rsid w:val="00ED05CD"/>
    <w:rsid w:val="00ED072D"/>
    <w:rsid w:val="00ED0CA0"/>
    <w:rsid w:val="00ED1086"/>
    <w:rsid w:val="00ED1747"/>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216"/>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765"/>
    <w:rsid w:val="00EF58DF"/>
    <w:rsid w:val="00EF5A9F"/>
    <w:rsid w:val="00EF6476"/>
    <w:rsid w:val="00EF68D7"/>
    <w:rsid w:val="00EF6AF9"/>
    <w:rsid w:val="00EF6D23"/>
    <w:rsid w:val="00EF6D7E"/>
    <w:rsid w:val="00EF7D68"/>
    <w:rsid w:val="00F00A4E"/>
    <w:rsid w:val="00F00A58"/>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C42"/>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27A0"/>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120"/>
    <w:rsid w:val="00F3020C"/>
    <w:rsid w:val="00F3043F"/>
    <w:rsid w:val="00F3065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5D6F"/>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872"/>
    <w:rsid w:val="00F44974"/>
    <w:rsid w:val="00F44D10"/>
    <w:rsid w:val="00F44DD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5C27"/>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A57"/>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1E09"/>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5EDF"/>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4F75"/>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4CCA"/>
    <w:rsid w:val="00FB5078"/>
    <w:rsid w:val="00FB55BD"/>
    <w:rsid w:val="00FB55CD"/>
    <w:rsid w:val="00FB56B7"/>
    <w:rsid w:val="00FB585D"/>
    <w:rsid w:val="00FB5B34"/>
    <w:rsid w:val="00FB5BF4"/>
    <w:rsid w:val="00FB5D7A"/>
    <w:rsid w:val="00FB624C"/>
    <w:rsid w:val="00FB6261"/>
    <w:rsid w:val="00FB641A"/>
    <w:rsid w:val="00FB6AB4"/>
    <w:rsid w:val="00FB6EBA"/>
    <w:rsid w:val="00FB6EDB"/>
    <w:rsid w:val="00FB6FCC"/>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9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D57"/>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5D1"/>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350"/>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C372C2A"/>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Нумерованый список"/>
    <w:basedOn w:val="a7"/>
    <w:link w:val="af5"/>
    <w:uiPriority w:val="34"/>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21323728">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yperlink" Target="consultantplus://offline/ref=B9322BB980B20AB68AAE92CEE44DE933F681C900D57ED48B645691993BD95CBDE44E36D2E5BEE72D1B30EDA3C4K6t1G" TargetMode="Externa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3BA8A-ABF8-4237-BCB3-A2D48C051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3034</TotalTime>
  <Pages>36</Pages>
  <Words>13456</Words>
  <Characters>76702</Characters>
  <Application>Microsoft Office Word</Application>
  <DocSecurity>0</DocSecurity>
  <Lines>639</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И.Г.</cp:lastModifiedBy>
  <cp:revision>609</cp:revision>
  <cp:lastPrinted>2025-09-22T09:36:00Z</cp:lastPrinted>
  <dcterms:created xsi:type="dcterms:W3CDTF">2022-10-13T07:14:00Z</dcterms:created>
  <dcterms:modified xsi:type="dcterms:W3CDTF">2026-03-10T10:27:00Z</dcterms:modified>
</cp:coreProperties>
</file>